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1</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Знакомство с операционными системами семейства *nix на примере ОС ALT Linux Server.</w:t>
      </w:r>
      <w:r>
        <w:br w:type="page"/>
      </w:r>
    </w:p>
    <w:p>
      <w:pPr>
        <w:pStyle w:val="Normal"/>
        <w:suppressAutoHyphens w:val="false"/>
        <w:jc w:val="both"/>
        <w:rPr>
          <w:i/>
          <w:i/>
          <w:iCs/>
          <w:sz w:val="20"/>
          <w:szCs w:val="20"/>
        </w:rPr>
      </w:pPr>
      <w:r>
        <w:rPr>
          <w:i/>
          <w:iCs/>
          <w:sz w:val="20"/>
          <w:szCs w:val="20"/>
        </w:rPr>
        <w:t>Copyright (c)  2008,2010  Nikolay A. Fetisov</w:t>
      </w:r>
    </w:p>
    <w:p>
      <w:pPr>
        <w:pStyle w:val="Normal"/>
        <w:suppressAutoHyphens w:val="false"/>
        <w:jc w:val="both"/>
        <w:rPr>
          <w:i/>
          <w:i/>
          <w:iCs/>
          <w:sz w:val="20"/>
          <w:szCs w:val="20"/>
        </w:rPr>
      </w:pPr>
      <w:r>
        <w:rPr>
          <w:i/>
          <w:iCs/>
          <w:sz w:val="20"/>
          <w:szCs w:val="20"/>
        </w:rPr>
        <w:t>Copyright (c)  2011,2012,</w:t>
      </w:r>
      <w:r>
        <w:rPr>
          <w:i/>
          <w:iCs/>
          <w:sz w:val="20"/>
          <w:szCs w:val="20"/>
        </w:rPr>
        <w:t xml:space="preserve">2013,2014,2015,2017,2018, </w:t>
      </w:r>
      <w:r>
        <w:rPr>
          <w:i/>
          <w:iCs/>
          <w:sz w:val="20"/>
          <w:szCs w:val="20"/>
        </w:rPr>
        <w:t xml:space="preserve">2022, </w:t>
      </w:r>
      <w:r>
        <w:rPr>
          <w:i/>
          <w:iCs/>
          <w:sz w:val="20"/>
          <w:szCs w:val="20"/>
        </w:rPr>
        <w:t>2023</w:t>
      </w:r>
    </w:p>
    <w:p>
      <w:pPr>
        <w:pStyle w:val="Normal"/>
        <w:suppressAutoHyphens w:val="false"/>
        <w:jc w:val="both"/>
        <w:rPr>
          <w:i/>
          <w:i/>
          <w:iCs/>
          <w:sz w:val="20"/>
          <w:szCs w:val="20"/>
        </w:rPr>
      </w:pPr>
      <w:r>
        <w:rPr>
          <w:i/>
          <w:iCs/>
          <w:sz w:val="20"/>
          <w:szCs w:val="20"/>
        </w:rPr>
        <w:t>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left="0" w:right="2558" w:hanging="0"/>
        <w:jc w:val="both"/>
        <w:rPr>
          <w:i/>
          <w:i/>
          <w:iCs/>
          <w:sz w:val="20"/>
          <w:szCs w:val="20"/>
        </w:rPr>
      </w:pPr>
      <w:r>
        <w:rPr>
          <w:i/>
          <w:iCs/>
          <w:sz w:val="20"/>
          <w:szCs w:val="20"/>
        </w:rPr>
        <w:t>Copyright (c)  Николай Фетисов, 2008,2010.</w:t>
      </w:r>
    </w:p>
    <w:p>
      <w:pPr>
        <w:pStyle w:val="Normal"/>
        <w:suppressAutoHyphens w:val="false"/>
        <w:ind w:left="0" w:right="2558" w:hanging="0"/>
        <w:jc w:val="both"/>
        <w:rPr>
          <w:i/>
          <w:i/>
          <w:iCs/>
          <w:sz w:val="20"/>
          <w:szCs w:val="20"/>
        </w:rPr>
      </w:pPr>
      <w:r>
        <w:rPr>
          <w:i/>
          <w:iCs/>
          <w:sz w:val="20"/>
          <w:szCs w:val="20"/>
        </w:rPr>
        <w:t>Copyright (c)  Фёдор Фетисов, Николай Фетисов, 2011,2012,</w:t>
      </w:r>
      <w:r>
        <w:rPr>
          <w:i/>
          <w:iCs/>
          <w:sz w:val="20"/>
          <w:szCs w:val="20"/>
        </w:rPr>
        <w:t xml:space="preserve">2013, 2014,2015,2017,2018, </w:t>
      </w:r>
      <w:r>
        <w:rPr>
          <w:i/>
          <w:iCs/>
          <w:sz w:val="20"/>
          <w:szCs w:val="20"/>
        </w:rPr>
        <w:t xml:space="preserve">2022, </w:t>
      </w:r>
      <w:r>
        <w:rPr>
          <w:i/>
          <w:iCs/>
          <w:sz w:val="20"/>
          <w:szCs w:val="20"/>
        </w:rPr>
        <w:t>2023</w:t>
      </w:r>
      <w:r>
        <w:rPr>
          <w:i/>
          <w:iCs/>
          <w:sz w:val="20"/>
          <w:szCs w:val="20"/>
        </w:rPr>
        <w:t>.</w:t>
      </w:r>
    </w:p>
    <w:p>
      <w:pPr>
        <w:pStyle w:val="Normal"/>
        <w:suppressAutoHyphens w:val="false"/>
        <w:ind w:left="0" w:right="2558" w:hanging="0"/>
        <w:jc w:val="both"/>
        <w:rPr>
          <w:i/>
          <w:i/>
          <w:iCs/>
          <w:sz w:val="20"/>
          <w:szCs w:val="20"/>
        </w:rPr>
      </w:pPr>
      <w:r>
        <w:rPr>
          <w:i/>
          <w:iCs/>
          <w:sz w:val="20"/>
          <w:szCs w:val="20"/>
        </w:rPr>
        <w:t>Настоящ</w:t>
      </w:r>
      <w:r>
        <w:rPr>
          <w:i/>
          <w:iCs/>
          <w:sz w:val="20"/>
          <w:szCs w:val="20"/>
          <w:shd w:fill="auto" w:val="clear"/>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7"/>
        <w:suppressAutoHyphens w:val="false"/>
        <w:spacing w:before="0" w:after="397"/>
        <w:ind w:left="0" w:right="2558" w:hanging="0"/>
        <w:jc w:val="left"/>
        <w:rPr>
          <w:i/>
          <w:i/>
          <w:iCs/>
        </w:rPr>
      </w:pPr>
      <w:r>
        <w:rPr>
          <w:i/>
          <w:iCs/>
          <w:sz w:val="20"/>
          <w:szCs w:val="20"/>
        </w:rPr>
        <w:t xml:space="preserve">Текст лицензии GNU FDL доступен по адресу: </w:t>
        <w:br/>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Основные понятия операционных систем семейства *nix.</w:t>
      </w:r>
    </w:p>
    <w:p>
      <w:pPr>
        <w:pStyle w:val="Style17"/>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33"/>
        <w:rPr/>
      </w:pPr>
      <w:r>
        <w:rPr/>
        <w:t>Некоторые отличительные признаки UNIX-систем включают в себя:</w:t>
      </w:r>
    </w:p>
    <w:p>
      <w:pPr>
        <w:pStyle w:val="Style17"/>
        <w:numPr>
          <w:ilvl w:val="0"/>
          <w:numId w:val="2"/>
        </w:numPr>
        <w:tabs>
          <w:tab w:val="clear" w:pos="709"/>
          <w:tab w:val="left" w:pos="707" w:leader="none"/>
        </w:tabs>
        <w:suppressAutoHyphens w:val="false"/>
        <w:ind w:left="707" w:right="0" w:hanging="170"/>
        <w:jc w:val="both"/>
        <w:rPr/>
      </w:pPr>
      <w:r>
        <w:rPr/>
        <w:t>использование простых текстовых файлов для настройки и управления системой;</w:t>
      </w:r>
    </w:p>
    <w:p>
      <w:pPr>
        <w:pStyle w:val="Style17"/>
        <w:numPr>
          <w:ilvl w:val="0"/>
          <w:numId w:val="2"/>
        </w:numPr>
        <w:tabs>
          <w:tab w:val="clear" w:pos="709"/>
          <w:tab w:val="left" w:pos="707" w:leader="none"/>
        </w:tabs>
        <w:suppressAutoHyphens w:val="false"/>
        <w:ind w:left="707" w:right="0" w:hanging="170"/>
        <w:jc w:val="both"/>
        <w:rPr/>
      </w:pPr>
      <w:r>
        <w:rPr/>
        <w:t>широкое применение утилит, запускаемых в командной строке;</w:t>
      </w:r>
    </w:p>
    <w:p>
      <w:pPr>
        <w:pStyle w:val="Style17"/>
        <w:numPr>
          <w:ilvl w:val="0"/>
          <w:numId w:val="2"/>
        </w:numPr>
        <w:tabs>
          <w:tab w:val="clear" w:pos="709"/>
          <w:tab w:val="left" w:pos="707" w:leader="none"/>
        </w:tabs>
        <w:suppressAutoHyphens w:val="false"/>
        <w:ind w:left="707" w:right="0" w:hanging="170"/>
        <w:jc w:val="both"/>
        <w:rPr/>
      </w:pPr>
      <w:r>
        <w:rPr/>
        <w:t>взаимодействие с пользователем посредством виртуального устройства — терминала;</w:t>
      </w:r>
    </w:p>
    <w:p>
      <w:pPr>
        <w:pStyle w:val="Style17"/>
        <w:numPr>
          <w:ilvl w:val="0"/>
          <w:numId w:val="2"/>
        </w:numPr>
        <w:tabs>
          <w:tab w:val="clear" w:pos="709"/>
          <w:tab w:val="left" w:pos="707" w:leader="none"/>
        </w:tabs>
        <w:suppressAutoHyphens w:val="false"/>
        <w:ind w:left="707" w:right="0" w:hanging="170"/>
        <w:jc w:val="both"/>
        <w:rPr/>
      </w:pPr>
      <w:r>
        <w:rPr/>
        <w:t>представление физических и виртуальных устройств и некоторых средств межпроцессового взаимодействия как файлов;</w:t>
      </w:r>
    </w:p>
    <w:p>
      <w:pPr>
        <w:pStyle w:val="Style17"/>
        <w:numPr>
          <w:ilvl w:val="0"/>
          <w:numId w:val="2"/>
        </w:numPr>
        <w:tabs>
          <w:tab w:val="clear" w:pos="709"/>
          <w:tab w:val="left" w:pos="707" w:leader="none"/>
        </w:tabs>
        <w:suppressAutoHyphens w:val="false"/>
        <w:ind w:left="707" w:right="0" w:hanging="170"/>
        <w:jc w:val="both"/>
        <w:rPr/>
      </w:pPr>
      <w:r>
        <w:rPr/>
        <w:t>использование конвейеров из нескольких программ, каждая из которых выполняет одну задачу.</w:t>
      </w:r>
    </w:p>
    <w:p>
      <w:pPr>
        <w:pStyle w:val="Style17"/>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shd w:fill="auto" w:val="clea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3"/>
        <w:tabs>
          <w:tab w:val="clear" w:pos="709"/>
          <w:tab w:val="left" w:pos="0" w:leader="none"/>
        </w:tabs>
        <w:ind w:left="0" w:hanging="0"/>
        <w:rPr/>
      </w:pPr>
      <w:r>
        <w:rPr/>
        <w:t>Структура файловой системы.</w:t>
      </w:r>
    </w:p>
    <w:p>
      <w:pPr>
        <w:pStyle w:val="Style17"/>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shd w:fill="auto" w:val="clea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Style17"/>
        <w:suppressAutoHyphens w:val="false"/>
        <w:jc w:val="both"/>
        <w:rPr>
          <w:shd w:fill="auto" w:val="clear"/>
        </w:rPr>
      </w:pPr>
      <w:r>
        <w:rPr>
          <w:shd w:fill="auto" w:val="clea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Style17"/>
        <w:suppressAutoHyphens w:val="false"/>
        <w:jc w:val="both"/>
        <w:rPr>
          <w:shd w:fill="auto" w:val="clear"/>
        </w:rPr>
      </w:pPr>
      <w:r>
        <w:rPr>
          <w:shd w:fill="auto" w:val="clea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Style17"/>
        <w:suppressAutoHyphens w:val="false"/>
        <w:jc w:val="both"/>
        <w:rPr>
          <w:shd w:fill="auto" w:val="clear"/>
        </w:rPr>
      </w:pPr>
      <w:r>
        <w:rPr>
          <w:shd w:fill="auto" w:val="clear"/>
        </w:rPr>
        <w:t>К основным поддерживаемым в Linux файловым системам относятся:</w:t>
      </w:r>
    </w:p>
    <w:p>
      <w:pPr>
        <w:pStyle w:val="Style17"/>
        <w:numPr>
          <w:ilvl w:val="0"/>
          <w:numId w:val="3"/>
        </w:numPr>
        <w:suppressAutoHyphens w:val="false"/>
        <w:jc w:val="both"/>
        <w:rPr>
          <w:shd w:fill="auto" w:val="clear"/>
        </w:rPr>
      </w:pPr>
      <w:r>
        <w:rPr>
          <w:b w:val="false"/>
          <w:bCs w:val="false"/>
          <w:i/>
          <w:iCs/>
          <w:shd w:fill="auto" w:val="clear"/>
        </w:rPr>
        <w:t>Ext2</w:t>
      </w:r>
      <w:r>
        <w:rPr>
          <w:shd w:fill="auto" w:val="clea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Style17"/>
        <w:numPr>
          <w:ilvl w:val="0"/>
          <w:numId w:val="3"/>
        </w:numPr>
        <w:suppressAutoHyphens w:val="false"/>
        <w:jc w:val="both"/>
        <w:rPr/>
      </w:pPr>
      <w:r>
        <w:rPr>
          <w:i/>
          <w:iCs/>
          <w:shd w:fill="auto" w:val="clear"/>
        </w:rPr>
        <w:t>Ext3</w:t>
      </w:r>
      <w:r>
        <w:rPr>
          <w:shd w:fill="auto" w:val="clear"/>
        </w:rPr>
        <w:t xml:space="preserve"> — дальнейшее развитие </w:t>
      </w:r>
      <w:r>
        <w:rPr>
          <w:i/>
          <w:iCs/>
          <w:shd w:fill="auto" w:val="clear"/>
        </w:rPr>
        <w:t>Ext2</w:t>
      </w:r>
      <w:r>
        <w:rPr>
          <w:shd w:fill="auto" w:val="clea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Style17"/>
        <w:numPr>
          <w:ilvl w:val="0"/>
          <w:numId w:val="3"/>
        </w:numPr>
        <w:suppressAutoHyphens w:val="false"/>
        <w:jc w:val="both"/>
        <w:rPr/>
      </w:pPr>
      <w:r>
        <w:rPr>
          <w:i/>
          <w:iCs/>
          <w:shd w:fill="auto" w:val="clear"/>
        </w:rPr>
        <w:t>Ext4</w:t>
      </w:r>
      <w:r>
        <w:rPr>
          <w:shd w:fill="auto" w:val="clear"/>
        </w:rPr>
        <w:t xml:space="preserve"> — дальнейшее развитие </w:t>
      </w:r>
      <w:r>
        <w:rPr>
          <w:i/>
          <w:iCs/>
          <w:shd w:fill="auto" w:val="clear"/>
        </w:rPr>
        <w:t>Ext3</w:t>
      </w:r>
      <w:r>
        <w:rPr>
          <w:shd w:fill="auto" w:val="clea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Style17"/>
        <w:numPr>
          <w:ilvl w:val="0"/>
          <w:numId w:val="3"/>
        </w:numPr>
        <w:suppressAutoHyphens w:val="false"/>
        <w:jc w:val="both"/>
        <w:rPr>
          <w:shd w:fill="auto" w:val="clear"/>
        </w:rPr>
      </w:pPr>
      <w:r>
        <w:rPr>
          <w:i/>
          <w:iCs/>
          <w:shd w:fill="auto" w:val="clear"/>
        </w:rPr>
        <w:t>XFS</w:t>
      </w:r>
      <w:r>
        <w:rPr>
          <w:shd w:fill="auto" w:val="clea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shd w:fill="auto" w:val="clear"/>
        </w:rPr>
        <w:t>XFS</w:t>
      </w:r>
      <w:r>
        <w:rPr>
          <w:shd w:fill="auto" w:val="clea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Style17"/>
        <w:numPr>
          <w:ilvl w:val="0"/>
          <w:numId w:val="3"/>
        </w:numPr>
        <w:suppressAutoHyphens w:val="false"/>
        <w:jc w:val="both"/>
        <w:rPr>
          <w:shd w:fill="auto" w:val="clear"/>
        </w:rPr>
      </w:pPr>
      <w:r>
        <w:rPr>
          <w:i/>
          <w:iCs/>
          <w:shd w:fill="auto" w:val="clear"/>
        </w:rPr>
        <w:t xml:space="preserve">Btrfs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w:t>
      </w:r>
      <w:r>
        <w:rPr>
          <w:i/>
          <w:iCs/>
          <w:shd w:fill="auto" w:val="clear"/>
        </w:rPr>
        <w:t xml:space="preserve">Btrfs можно считать достаточно стабильной для использования в настольных системах; для серверных систем пока её </w:t>
      </w:r>
      <w:r>
        <w:rPr>
          <w:i/>
          <w:iCs/>
          <w:shd w:fill="auto" w:val="clear"/>
        </w:rPr>
        <w:t>использовани</w:t>
      </w:r>
      <w:r>
        <w:rPr>
          <w:i/>
          <w:iCs/>
          <w:shd w:fill="auto" w:val="clear"/>
        </w:rPr>
        <w:t xml:space="preserve">е </w:t>
      </w:r>
      <w:r>
        <w:rPr>
          <w:i/>
          <w:iCs/>
          <w:shd w:fill="auto" w:val="clear"/>
        </w:rPr>
        <w:t>не рекоменд</w:t>
      </w:r>
      <w:r>
        <w:rPr>
          <w:i/>
          <w:iCs/>
          <w:shd w:fill="auto" w:val="clear"/>
        </w:rPr>
        <w:t>уется</w:t>
      </w:r>
      <w:r>
        <w:rPr>
          <w:i/>
          <w:iCs/>
          <w:shd w:fill="auto" w:val="clear"/>
        </w:rPr>
        <w:t>.</w:t>
      </w:r>
    </w:p>
    <w:p>
      <w:pPr>
        <w:pStyle w:val="Style17"/>
        <w:numPr>
          <w:ilvl w:val="0"/>
          <w:numId w:val="3"/>
        </w:numPr>
        <w:suppressAutoHyphens w:val="false"/>
        <w:jc w:val="both"/>
        <w:rPr>
          <w:shd w:fill="auto" w:val="clear"/>
        </w:rPr>
      </w:pPr>
      <w:r>
        <w:rPr>
          <w:i/>
          <w:iCs/>
          <w:shd w:fill="auto" w:val="clear"/>
        </w:rPr>
        <w:t>JFS</w:t>
      </w:r>
      <w:r>
        <w:rPr>
          <w:shd w:fill="auto" w:val="clear"/>
        </w:rPr>
        <w:t xml:space="preserve"> (</w:t>
      </w:r>
      <w:r>
        <w:rPr>
          <w:i/>
          <w:iCs/>
          <w:shd w:fill="auto" w:val="clear"/>
        </w:rPr>
        <w:t>Journaled File System</w:t>
      </w:r>
      <w:r>
        <w:rPr>
          <w:shd w:fill="auto" w:val="clear"/>
        </w:rPr>
        <w:t>) — журналируемая файловая система, изначально разработанная корпорацией IBM для ОС AIX.</w:t>
      </w:r>
    </w:p>
    <w:p>
      <w:pPr>
        <w:pStyle w:val="Style17"/>
        <w:numPr>
          <w:ilvl w:val="0"/>
          <w:numId w:val="3"/>
        </w:numPr>
        <w:suppressAutoHyphens w:val="false"/>
        <w:jc w:val="both"/>
        <w:rPr>
          <w:shd w:fill="auto" w:val="clear"/>
        </w:rPr>
      </w:pPr>
      <w:r>
        <w:rPr>
          <w:i/>
          <w:iCs/>
          <w:shd w:fill="auto" w:val="clear"/>
        </w:rPr>
        <w:t>ReiserFS</w:t>
      </w:r>
      <w:r>
        <w:rPr>
          <w:shd w:fill="auto" w:val="clear"/>
        </w:rPr>
        <w:t xml:space="preserve"> — журналируемая система, разработанная Гансом Рейзером (Hans Reiser). Оптимизирована </w:t>
      </w:r>
      <w:r>
        <w:rPr>
          <w:shd w:fill="auto" w:val="clear"/>
        </w:rPr>
        <w:t xml:space="preserve">для работы с </w:t>
      </w:r>
      <w:r>
        <w:rPr>
          <w:shd w:fill="auto" w:val="clear"/>
        </w:rPr>
        <w:t>каталог</w:t>
      </w:r>
      <w:r>
        <w:rPr>
          <w:shd w:fill="auto" w:val="clear"/>
        </w:rPr>
        <w:t>ами</w:t>
      </w:r>
      <w:r>
        <w:rPr>
          <w:shd w:fill="auto" w:val="clear"/>
        </w:rPr>
        <w:t>, содержащи</w:t>
      </w:r>
      <w:r>
        <w:rPr>
          <w:shd w:fill="auto" w:val="clear"/>
        </w:rPr>
        <w:t>ми</w:t>
      </w:r>
      <w:r>
        <w:rPr>
          <w:shd w:fill="auto" w:val="clear"/>
        </w:rPr>
        <w:t xml:space="preserve"> большое количество файлов, а также для хранения небольших </w:t>
      </w:r>
      <w:r>
        <w:rPr>
          <w:shd w:fill="auto" w:val="clear"/>
        </w:rPr>
        <w:t xml:space="preserve">по размеру </w:t>
      </w:r>
      <w:r>
        <w:rPr>
          <w:shd w:fill="auto" w:val="clear"/>
        </w:rPr>
        <w:t>файлов.</w:t>
      </w:r>
    </w:p>
    <w:p>
      <w:pPr>
        <w:pStyle w:val="Style17"/>
        <w:widowControl/>
        <w:numPr>
          <w:ilvl w:val="0"/>
          <w:numId w:val="3"/>
        </w:numPr>
        <w:suppressAutoHyphens w:val="false"/>
        <w:jc w:val="both"/>
        <w:rPr/>
      </w:pPr>
      <w:r>
        <w:rPr>
          <w:i/>
          <w:iCs/>
          <w:shd w:fill="auto" w:val="clear"/>
        </w:rPr>
        <w:t>ISOFS</w:t>
      </w:r>
      <w:r>
        <w:rPr>
          <w:shd w:fill="auto" w:val="clear"/>
        </w:rPr>
        <w:t xml:space="preserve"> (</w:t>
      </w:r>
      <w:r>
        <w:rPr>
          <w:i/>
          <w:iCs/>
          <w:shd w:fill="auto" w:val="clear"/>
        </w:rPr>
        <w:t>iso9660</w:t>
      </w:r>
      <w:r>
        <w:rPr>
          <w:shd w:fill="auto" w:val="clea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Style17"/>
        <w:numPr>
          <w:ilvl w:val="0"/>
          <w:numId w:val="3"/>
        </w:numPr>
        <w:suppressAutoHyphens w:val="false"/>
        <w:jc w:val="both"/>
        <w:rPr/>
      </w:pPr>
      <w:r>
        <w:rPr>
          <w:i/>
          <w:iCs/>
        </w:rPr>
        <w:t>UDF</w:t>
      </w:r>
      <w:r>
        <w:rPr/>
        <w:t xml:space="preserve"> — файловая система, обычно используемая для дисков DVD.</w:t>
      </w:r>
    </w:p>
    <w:p>
      <w:pPr>
        <w:pStyle w:val="Style17"/>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Style17"/>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Style17"/>
        <w:suppressAutoHyphens w:val="false"/>
        <w:jc w:val="both"/>
        <w:rPr/>
      </w:pPr>
      <w:r>
        <w:rPr/>
        <w:t>Существуют также и специальные файловые системы, из которых можно отметить:</w:t>
      </w:r>
    </w:p>
    <w:p>
      <w:pPr>
        <w:pStyle w:val="Style17"/>
        <w:numPr>
          <w:ilvl w:val="0"/>
          <w:numId w:val="4"/>
        </w:numPr>
        <w:suppressAutoHyphens w:val="false"/>
        <w:jc w:val="both"/>
        <w:rPr/>
      </w:pPr>
      <w:r>
        <w:rPr>
          <w:i/>
          <w:iCs/>
        </w:rPr>
        <w:t>procfs</w:t>
      </w:r>
      <w:r>
        <w:rPr/>
        <w:t xml:space="preserve"> — файлова</w:t>
      </w:r>
      <w:r>
        <w:rPr>
          <w:shd w:fill="auto" w:val="clear"/>
        </w:rPr>
        <w:t xml:space="preserve">я система, позволяющая обращаться к ряду структур данных внутри ядра *nix, как к файлам. В частности, в </w:t>
      </w:r>
      <w:r>
        <w:rPr>
          <w:i/>
          <w:iCs/>
          <w:shd w:fill="auto" w:val="clear"/>
        </w:rPr>
        <w:t>procfs</w:t>
      </w:r>
      <w:r>
        <w:rPr>
          <w:shd w:fill="auto" w:val="clea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shd w:fill="auto" w:val="clear"/>
        </w:rPr>
        <w:t>procfs</w:t>
      </w:r>
      <w:r>
        <w:rPr>
          <w:shd w:fill="auto" w:val="clear"/>
        </w:rPr>
        <w:t xml:space="preserve">. Кроме того, ряд файлов в </w:t>
      </w:r>
      <w:r>
        <w:rPr>
          <w:i/>
          <w:iCs/>
          <w:shd w:fill="auto" w:val="clear"/>
        </w:rPr>
        <w:t>procfs</w:t>
      </w:r>
      <w:r>
        <w:rPr>
          <w:shd w:fill="auto" w:val="clear"/>
        </w:rPr>
        <w:t xml:space="preserve"> доступны для записи, и с их помощью можно изменить параметры работы ядра *nix.</w:t>
      </w:r>
    </w:p>
    <w:p>
      <w:pPr>
        <w:pStyle w:val="Style17"/>
        <w:numPr>
          <w:ilvl w:val="0"/>
          <w:numId w:val="4"/>
        </w:numPr>
        <w:suppressAutoHyphens w:val="false"/>
        <w:jc w:val="both"/>
        <w:rPr>
          <w:shd w:fill="auto" w:val="clear"/>
        </w:rPr>
      </w:pPr>
      <w:r>
        <w:rPr>
          <w:i/>
          <w:iCs/>
          <w:shd w:fill="auto" w:val="clear"/>
        </w:rPr>
        <w:t>sysfs</w:t>
      </w:r>
      <w:r>
        <w:rPr>
          <w:shd w:fill="auto" w:val="clea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shd w:fill="auto" w:val="clear"/>
        </w:rPr>
        <w:t>sysfs</w:t>
      </w:r>
      <w:r>
        <w:rPr>
          <w:shd w:fill="auto" w:val="clear"/>
        </w:rPr>
        <w:t xml:space="preserve"> производится конфигурация устройств «горячего» подключения.</w:t>
      </w:r>
    </w:p>
    <w:p>
      <w:pPr>
        <w:pStyle w:val="Style17"/>
        <w:numPr>
          <w:ilvl w:val="0"/>
          <w:numId w:val="4"/>
        </w:numPr>
        <w:suppressAutoHyphens w:val="false"/>
        <w:jc w:val="both"/>
        <w:rPr>
          <w:shd w:fill="auto" w:val="clear"/>
        </w:rPr>
      </w:pPr>
      <w:r>
        <w:rPr>
          <w:i/>
          <w:iCs/>
          <w:shd w:fill="auto" w:val="clear"/>
        </w:rPr>
        <w:t>udevfs</w:t>
      </w:r>
      <w:r>
        <w:rPr>
          <w:shd w:fill="auto" w:val="clea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Style17"/>
        <w:numPr>
          <w:ilvl w:val="0"/>
          <w:numId w:val="4"/>
        </w:numPr>
        <w:suppressAutoHyphens w:val="false"/>
        <w:jc w:val="both"/>
        <w:rPr>
          <w:shd w:fill="auto" w:val="clear"/>
        </w:rPr>
      </w:pPr>
      <w:r>
        <w:rPr>
          <w:i/>
          <w:iCs/>
          <w:shd w:fill="auto" w:val="clear"/>
        </w:rPr>
        <w:t>tmpfs</w:t>
      </w:r>
      <w:r>
        <w:rPr>
          <w:shd w:fill="auto" w:val="clea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shd w:fill="auto" w:val="clear"/>
        </w:rPr>
        <w:t>tmpfs</w:t>
      </w:r>
      <w:r>
        <w:rPr>
          <w:shd w:fill="auto" w:val="clea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shd w:fill="auto" w:val="clear"/>
        </w:rPr>
        <w:t>tmpfs</w:t>
      </w:r>
      <w:r>
        <w:rPr>
          <w:shd w:fill="auto" w:val="clear"/>
        </w:rPr>
        <w:t xml:space="preserve"> используется во встраиваемых системах.</w:t>
      </w:r>
    </w:p>
    <w:p>
      <w:pPr>
        <w:pStyle w:val="Style17"/>
        <w:numPr>
          <w:ilvl w:val="0"/>
          <w:numId w:val="4"/>
        </w:numPr>
        <w:suppressAutoHyphens w:val="false"/>
        <w:jc w:val="both"/>
        <w:rPr>
          <w:shd w:fill="auto" w:val="clear"/>
        </w:rPr>
      </w:pPr>
      <w:r>
        <w:rPr>
          <w:i/>
          <w:iCs/>
          <w:shd w:fill="auto" w:val="clear"/>
        </w:rPr>
        <w:t>jffs2</w:t>
      </w:r>
      <w:r>
        <w:rPr>
          <w:shd w:fill="auto" w:val="clear"/>
        </w:rPr>
        <w:t xml:space="preserve"> (</w:t>
      </w:r>
      <w:r>
        <w:rPr>
          <w:i/>
          <w:iCs/>
          <w:shd w:fill="auto" w:val="clear"/>
        </w:rPr>
        <w:t>Journalling Flash File System version 2</w:t>
      </w:r>
      <w:r>
        <w:rPr>
          <w:shd w:fill="auto" w:val="clear"/>
        </w:rPr>
        <w:t xml:space="preserve">) — файловая система, </w:t>
      </w:r>
      <w:r>
        <w:rPr>
          <w:shd w:fill="auto" w:val="clear"/>
        </w:rPr>
        <w:t>оптимизированная для работы с</w:t>
      </w:r>
      <w:r>
        <w:rPr>
          <w:shd w:fill="auto" w:val="clear"/>
        </w:rPr>
        <w:t xml:space="preserve"> программируемой Flash-памят</w:t>
      </w:r>
      <w:r>
        <w:rPr>
          <w:shd w:fill="auto" w:val="clear"/>
        </w:rPr>
        <w:t>ью</w:t>
      </w:r>
      <w:r>
        <w:rPr>
          <w:shd w:fill="auto" w:val="clear"/>
        </w:rPr>
        <w:t xml:space="preserve"> (П</w:t>
      </w:r>
      <w:r>
        <w:rPr>
          <w:shd w:fill="auto" w:val="clear"/>
        </w:rPr>
        <w:t>⁠</w:t>
      </w:r>
      <w:r>
        <w:rPr>
          <w:shd w:fill="auto" w:val="clear"/>
        </w:rPr>
        <w:t>П</w:t>
      </w:r>
      <w:r>
        <w:rPr>
          <w:shd w:fill="auto" w:val="clear"/>
        </w:rPr>
        <w:t>⁠</w:t>
      </w:r>
      <w:r>
        <w:rPr>
          <w:shd w:fill="auto" w:val="clear"/>
        </w:rPr>
        <w:t>З</w:t>
      </w:r>
      <w:r>
        <w:rPr>
          <w:shd w:fill="auto" w:val="clear"/>
        </w:rPr>
        <w:t>⁠</w:t>
      </w:r>
      <w:r>
        <w:rPr>
          <w:shd w:fill="auto" w:val="clear"/>
        </w:rPr>
        <w:t xml:space="preserve">У) </w:t>
      </w:r>
      <w:r>
        <w:rPr>
          <w:shd w:fill="auto" w:val="clear"/>
        </w:rPr>
        <w:t>с учётом особенностей износа Flash-памяти при регулярной записи в неё данных.</w:t>
      </w:r>
      <w:r>
        <w:rPr>
          <w:shd w:fill="auto" w:val="clear"/>
        </w:rPr>
        <w:t xml:space="preserve"> Применяется во встраиваемых системах для хранения настроек.</w:t>
      </w:r>
    </w:p>
    <w:p>
      <w:pPr>
        <w:pStyle w:val="Style17"/>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shd w:fill="auto" w:val="clear"/>
        </w:rPr>
        <w:t>атом состоянии. Предназначена только для чтения данных, широко используется во встраиваемых системах.</w:t>
      </w:r>
    </w:p>
    <w:p>
      <w:pPr>
        <w:pStyle w:val="Style17"/>
        <w:suppressAutoHyphens w:val="false"/>
        <w:jc w:val="both"/>
        <w:rPr>
          <w:shd w:fill="auto" w:val="clear"/>
        </w:rPr>
      </w:pPr>
      <w:r>
        <w:rPr>
          <w:shd w:fill="auto" w:val="clea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Style17"/>
        <w:numPr>
          <w:ilvl w:val="0"/>
          <w:numId w:val="5"/>
        </w:numPr>
        <w:suppressAutoHyphens w:val="false"/>
        <w:jc w:val="both"/>
        <w:rPr/>
      </w:pPr>
      <w:r>
        <w:rPr>
          <w:i/>
          <w:iCs/>
          <w:shd w:fill="auto" w:val="clear"/>
        </w:rPr>
        <w:t>CIFS</w:t>
      </w:r>
      <w:r>
        <w:rPr>
          <w:shd w:fill="auto" w:val="clear"/>
        </w:rPr>
        <w:t xml:space="preserve"> (</w:t>
      </w:r>
      <w:r>
        <w:rPr>
          <w:i/>
          <w:iCs/>
          <w:shd w:fill="auto" w:val="clear"/>
        </w:rPr>
        <w:t>Common Internet File System, старое название SMB, Server Message Block</w:t>
      </w:r>
      <w:r>
        <w:rPr>
          <w:shd w:fill="auto" w:val="clear"/>
        </w:rPr>
        <w:t>) — сетевая файловая система, использующаяся в сетях Microsoft Windows.</w:t>
      </w:r>
    </w:p>
    <w:p>
      <w:pPr>
        <w:pStyle w:val="Style17"/>
        <w:numPr>
          <w:ilvl w:val="0"/>
          <w:numId w:val="5"/>
        </w:numPr>
        <w:suppressAutoHyphens w:val="false"/>
        <w:jc w:val="both"/>
        <w:rPr/>
      </w:pPr>
      <w:r>
        <w:rPr>
          <w:i/>
          <w:iCs/>
          <w:shd w:fill="auto" w:val="clear"/>
        </w:rPr>
        <w:t>NFS</w:t>
      </w:r>
      <w:r>
        <w:rPr>
          <w:shd w:fill="auto" w:val="clear"/>
        </w:rPr>
        <w:t xml:space="preserve"> (</w:t>
      </w:r>
      <w:r>
        <w:rPr>
          <w:i/>
          <w:iCs/>
          <w:shd w:fill="auto" w:val="clear"/>
        </w:rPr>
        <w:t>Network File System</w:t>
      </w:r>
      <w:r>
        <w:rPr>
          <w:shd w:fill="auto" w:val="clea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Style17"/>
        <w:numPr>
          <w:ilvl w:val="0"/>
          <w:numId w:val="5"/>
        </w:numPr>
        <w:suppressAutoHyphens w:val="false"/>
        <w:jc w:val="both"/>
        <w:rPr/>
      </w:pPr>
      <w:r>
        <w:rPr/>
        <w:t xml:space="preserve">GlusterFS </w:t>
      </w:r>
      <w:r>
        <w:rPr>
          <w:shd w:fill="auto" w:val="clear"/>
        </w:rPr>
        <w:t xml:space="preserve">— сетевая кластерная </w:t>
      </w:r>
      <w:r>
        <w:rPr/>
        <w:t>файловая система, позволяющая объединить дисковые накопители нескольких систем в доступное по сети единое общее хранилище, с обеспечением распределения файлов по входящим в кластерную файловую систему серверам и дублированием файлов на дисках нескольких разных систем.</w:t>
      </w:r>
    </w:p>
    <w:p>
      <w:pPr>
        <w:pStyle w:val="Style33"/>
        <w:ind w:left="0" w:right="0" w:firstLine="113"/>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Style17"/>
        <w:suppressAutoHyphens w:val="false"/>
        <w:jc w:val="both"/>
        <w:rPr>
          <w:shd w:fill="auto" w:val="clear"/>
        </w:rPr>
      </w:pPr>
      <w:r>
        <w:rPr>
          <w:shd w:fill="auto" w:val="clear"/>
        </w:rPr>
        <w:t>В имени файла может содержаться расширение — несколько (обычно до четырёх) символов, отделённых от основной части имени файла символом  «.» (точка). Обычно через расширение указывается формат файла. К широко используемым расширениям относятся:</w:t>
      </w:r>
    </w:p>
    <w:p>
      <w:pPr>
        <w:pStyle w:val="Style17"/>
        <w:numPr>
          <w:ilvl w:val="0"/>
          <w:numId w:val="6"/>
        </w:numPr>
        <w:tabs>
          <w:tab w:val="clear" w:pos="709"/>
          <w:tab w:val="left" w:pos="105" w:leader="none"/>
        </w:tabs>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txt</w:t>
      </w:r>
      <w:r>
        <w:rPr>
          <w:rFonts w:ascii="Verdana" w:hAnsi="Verdana"/>
          <w:sz w:val="24"/>
          <w:szCs w:val="24"/>
          <w:shd w:fill="auto" w:val="clear"/>
        </w:rPr>
        <w:t xml:space="preserve"> — для </w:t>
      </w:r>
      <w:r>
        <w:rPr>
          <w:rFonts w:ascii="Verdana" w:hAnsi="Verdana"/>
          <w:sz w:val="24"/>
          <w:szCs w:val="24"/>
          <w:shd w:fill="auto" w:val="clear"/>
        </w:rPr>
        <w:t xml:space="preserve">текстовых </w:t>
      </w:r>
      <w:r>
        <w:rPr>
          <w:rFonts w:ascii="Verdana" w:hAnsi="Verdana"/>
          <w:sz w:val="24"/>
          <w:szCs w:val="24"/>
          <w:shd w:fill="auto" w:val="clear"/>
        </w:rPr>
        <w:t>файлов;</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conf</w:t>
      </w:r>
      <w:r>
        <w:rPr>
          <w:rFonts w:ascii="Courier New" w:hAnsi="Courier New"/>
          <w:sz w:val="24"/>
          <w:szCs w:val="24"/>
          <w:shd w:fill="auto" w:val="clear"/>
        </w:rPr>
        <w:t xml:space="preserve">, </w:t>
      </w:r>
      <w:r>
        <w:rPr>
          <w:rFonts w:ascii="Courier New" w:hAnsi="Courier New"/>
          <w:sz w:val="24"/>
          <w:szCs w:val="24"/>
          <w:shd w:fill="auto" w:val="clear"/>
        </w:rPr>
        <w:t>cnf</w:t>
      </w:r>
      <w:r>
        <w:rPr>
          <w:rFonts w:ascii="Verdana" w:hAnsi="Verdana"/>
          <w:sz w:val="24"/>
          <w:szCs w:val="24"/>
          <w:shd w:fill="auto" w:val="clear"/>
        </w:rPr>
        <w:t xml:space="preserve"> — для </w:t>
      </w:r>
      <w:r>
        <w:rPr>
          <w:rFonts w:ascii="Verdana" w:hAnsi="Verdana"/>
          <w:sz w:val="24"/>
          <w:szCs w:val="24"/>
          <w:shd w:fill="auto" w:val="clear"/>
        </w:rPr>
        <w:t>файлов настроек программ, обычно представюляющих собой текстовые файлы специального формата</w:t>
      </w:r>
      <w:r>
        <w:rPr>
          <w:rFonts w:ascii="Verdana" w:hAnsi="Verdana"/>
          <w:sz w:val="24"/>
          <w:szCs w:val="24"/>
          <w:shd w:fill="auto" w:val="clear"/>
        </w:rPr>
        <w:t>;</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log</w:t>
      </w:r>
      <w:r>
        <w:rPr>
          <w:rFonts w:ascii="Verdana" w:hAnsi="Verdana"/>
          <w:sz w:val="24"/>
          <w:szCs w:val="24"/>
          <w:shd w:fill="auto" w:val="clear"/>
        </w:rPr>
        <w:t xml:space="preserve"> — для </w:t>
      </w:r>
      <w:r>
        <w:rPr>
          <w:rFonts w:ascii="Verdana" w:hAnsi="Verdana"/>
          <w:sz w:val="24"/>
          <w:szCs w:val="24"/>
          <w:shd w:fill="auto" w:val="clear"/>
        </w:rPr>
        <w:t>журналов работы прогамм, обычно также являющихся тестовыми файлами</w:t>
      </w:r>
      <w:r>
        <w:rPr>
          <w:rFonts w:ascii="Verdana" w:hAnsi="Verdana"/>
          <w:sz w:val="24"/>
          <w:szCs w:val="24"/>
          <w:shd w:fill="auto" w:val="clear"/>
        </w:rPr>
        <w:t>;</w:t>
      </w:r>
    </w:p>
    <w:p>
      <w:pPr>
        <w:pStyle w:val="Style17"/>
        <w:numPr>
          <w:ilvl w:val="0"/>
          <w:numId w:val="6"/>
        </w:numPr>
        <w:suppressAutoHyphens w:val="false"/>
        <w:jc w:val="both"/>
        <w:rPr>
          <w:shd w:fill="auto" w:val="clear"/>
        </w:rPr>
      </w:pPr>
      <w:r>
        <w:rPr>
          <w:rFonts w:ascii="Courier New" w:hAnsi="Courier New"/>
          <w:sz w:val="24"/>
          <w:szCs w:val="24"/>
          <w:shd w:fill="auto" w:val="clear"/>
        </w:rPr>
        <w:t>.jpg</w:t>
      </w:r>
      <w:r>
        <w:rPr>
          <w:sz w:val="24"/>
          <w:szCs w:val="24"/>
          <w:shd w:fill="auto" w:val="clear"/>
        </w:rPr>
        <w:t xml:space="preserve">, </w:t>
      </w:r>
      <w:r>
        <w:rPr>
          <w:rFonts w:ascii="Courier New" w:hAnsi="Courier New"/>
          <w:sz w:val="24"/>
          <w:szCs w:val="24"/>
          <w:shd w:fill="auto" w:val="clear"/>
        </w:rPr>
        <w:t>.gif</w:t>
      </w:r>
      <w:r>
        <w:rPr>
          <w:sz w:val="24"/>
          <w:szCs w:val="24"/>
          <w:shd w:fill="auto" w:val="clear"/>
        </w:rPr>
        <w:t xml:space="preserve">, </w:t>
      </w:r>
      <w:r>
        <w:rPr>
          <w:rFonts w:ascii="Courier New" w:hAnsi="Courier New"/>
          <w:sz w:val="24"/>
          <w:szCs w:val="24"/>
          <w:shd w:fill="auto" w:val="clear"/>
        </w:rPr>
        <w:t>.png</w:t>
      </w:r>
      <w:r>
        <w:rPr>
          <w:sz w:val="24"/>
          <w:szCs w:val="24"/>
          <w:shd w:fill="auto" w:val="clear"/>
        </w:rPr>
        <w:t xml:space="preserve">, </w:t>
      </w:r>
      <w:r>
        <w:rPr>
          <w:rFonts w:ascii="Courier New" w:hAnsi="Courier New"/>
          <w:sz w:val="24"/>
          <w:szCs w:val="24"/>
          <w:shd w:fill="auto" w:val="clear"/>
        </w:rPr>
        <w:t>.tiff</w:t>
      </w:r>
      <w:r>
        <w:rPr>
          <w:shd w:fill="auto" w:val="clear"/>
        </w:rPr>
        <w:t xml:space="preserve"> — для графических файлов;</w:t>
      </w:r>
    </w:p>
    <w:p>
      <w:pPr>
        <w:pStyle w:val="Style17"/>
        <w:numPr>
          <w:ilvl w:val="0"/>
          <w:numId w:val="6"/>
        </w:numPr>
        <w:suppressAutoHyphens w:val="false"/>
        <w:jc w:val="both"/>
        <w:rPr>
          <w:shd w:fill="auto" w:val="clear"/>
        </w:rPr>
      </w:pPr>
      <w:r>
        <w:rPr>
          <w:rFonts w:ascii="Courier New" w:hAnsi="Courier New"/>
          <w:sz w:val="24"/>
          <w:szCs w:val="24"/>
          <w:shd w:fill="auto" w:val="clear"/>
        </w:rPr>
        <w:t>.html</w:t>
      </w:r>
      <w:r>
        <w:rPr>
          <w:sz w:val="24"/>
          <w:szCs w:val="24"/>
          <w:shd w:fill="auto" w:val="clear"/>
        </w:rPr>
        <w:t xml:space="preserve">, </w:t>
      </w:r>
      <w:r>
        <w:rPr>
          <w:rFonts w:ascii="Courier New" w:hAnsi="Courier New"/>
          <w:sz w:val="24"/>
          <w:szCs w:val="24"/>
          <w:shd w:fill="auto" w:val="clear"/>
        </w:rPr>
        <w:t>.htm</w:t>
      </w:r>
      <w:r>
        <w:rPr>
          <w:shd w:fill="auto" w:val="clear"/>
        </w:rPr>
        <w:t xml:space="preserve"> — для файлов в формате HTML;</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 xml:space="preserve">pdf, </w:t>
      </w:r>
      <w:r>
        <w:rPr>
          <w:rFonts w:ascii="Courier New" w:hAnsi="Courier New"/>
          <w:sz w:val="24"/>
          <w:szCs w:val="24"/>
          <w:shd w:fill="auto" w:val="clear"/>
        </w:rPr>
        <w:t>.ps</w:t>
      </w:r>
      <w:r>
        <w:rPr>
          <w:shd w:fill="auto" w:val="clear"/>
        </w:rPr>
        <w:t xml:space="preserve"> — для файлов </w:t>
      </w:r>
      <w:r>
        <w:rPr>
          <w:shd w:fill="auto" w:val="clear"/>
        </w:rPr>
        <w:t xml:space="preserve">PDF и </w:t>
      </w:r>
      <w:r>
        <w:rPr>
          <w:shd w:fill="auto" w:val="clear"/>
        </w:rPr>
        <w:t>PostScript;</w:t>
      </w:r>
    </w:p>
    <w:p>
      <w:pPr>
        <w:pStyle w:val="Style17"/>
        <w:numPr>
          <w:ilvl w:val="0"/>
          <w:numId w:val="6"/>
        </w:numPr>
        <w:suppressAutoHyphens w:val="false"/>
        <w:jc w:val="both"/>
        <w:rPr>
          <w:shd w:fill="auto" w:val="clear"/>
        </w:rPr>
      </w:pPr>
      <w:r>
        <w:rPr>
          <w:rFonts w:ascii="Courier New" w:hAnsi="Courier New"/>
          <w:sz w:val="24"/>
          <w:szCs w:val="24"/>
          <w:shd w:fill="auto" w:val="clear"/>
        </w:rPr>
        <w:t>.c</w:t>
      </w:r>
      <w:r>
        <w:rPr>
          <w:sz w:val="24"/>
          <w:szCs w:val="24"/>
          <w:shd w:fill="auto" w:val="clear"/>
        </w:rPr>
        <w:t xml:space="preserve">, </w:t>
      </w:r>
      <w:r>
        <w:rPr>
          <w:rFonts w:ascii="Courier New" w:hAnsi="Courier New"/>
          <w:sz w:val="24"/>
          <w:szCs w:val="24"/>
          <w:shd w:fill="auto" w:val="clear"/>
        </w:rPr>
        <w:t>.h</w:t>
      </w:r>
      <w:r>
        <w:rPr>
          <w:sz w:val="24"/>
          <w:szCs w:val="24"/>
          <w:shd w:fill="auto" w:val="clear"/>
        </w:rPr>
        <w:t xml:space="preserve">, </w:t>
      </w:r>
      <w:r>
        <w:rPr>
          <w:rFonts w:ascii="Courier New" w:hAnsi="Courier New"/>
          <w:sz w:val="24"/>
          <w:szCs w:val="24"/>
          <w:shd w:fill="auto" w:val="clear"/>
        </w:rPr>
        <w:t>.cpp</w:t>
      </w:r>
      <w:r>
        <w:rPr>
          <w:shd w:fill="auto" w:val="clear"/>
        </w:rPr>
        <w:t xml:space="preserve"> — для исходных текстов и заголовков программ на C и</w:t>
        <w:br/>
        <w:t>C++;</w:t>
      </w:r>
    </w:p>
    <w:p>
      <w:pPr>
        <w:pStyle w:val="Style17"/>
        <w:numPr>
          <w:ilvl w:val="0"/>
          <w:numId w:val="6"/>
        </w:numPr>
        <w:suppressAutoHyphens w:val="false"/>
        <w:jc w:val="both"/>
        <w:rPr>
          <w:shd w:fill="auto" w:val="clear"/>
        </w:rPr>
      </w:pPr>
      <w:r>
        <w:rPr>
          <w:rFonts w:ascii="Courier New" w:hAnsi="Courier New"/>
          <w:sz w:val="24"/>
          <w:szCs w:val="24"/>
          <w:shd w:fill="auto" w:val="clear"/>
        </w:rPr>
        <w:t>.o</w:t>
      </w:r>
      <w:r>
        <w:rPr>
          <w:shd w:fill="auto" w:val="clear"/>
        </w:rPr>
        <w:t xml:space="preserve"> — для скомпилированного объектного кода;</w:t>
      </w:r>
    </w:p>
    <w:p>
      <w:pPr>
        <w:pStyle w:val="Style17"/>
        <w:numPr>
          <w:ilvl w:val="0"/>
          <w:numId w:val="6"/>
        </w:numPr>
        <w:suppressAutoHyphens w:val="false"/>
        <w:jc w:val="both"/>
        <w:rPr>
          <w:shd w:fill="auto" w:val="clear"/>
        </w:rPr>
      </w:pPr>
      <w:r>
        <w:rPr>
          <w:rFonts w:ascii="Courier New" w:hAnsi="Courier New"/>
          <w:sz w:val="24"/>
          <w:szCs w:val="24"/>
          <w:shd w:fill="auto" w:val="clear"/>
        </w:rPr>
        <w:t>.sh</w:t>
      </w:r>
      <w:r>
        <w:rPr>
          <w:shd w:fill="auto" w:val="clear"/>
        </w:rPr>
        <w:t xml:space="preserve"> — для скриптов командного интерпретатора;</w:t>
      </w:r>
    </w:p>
    <w:p>
      <w:pPr>
        <w:pStyle w:val="Style17"/>
        <w:numPr>
          <w:ilvl w:val="0"/>
          <w:numId w:val="6"/>
        </w:numPr>
        <w:suppressAutoHyphens w:val="false"/>
        <w:jc w:val="both"/>
        <w:rPr>
          <w:shd w:fill="auto" w:val="clear"/>
        </w:rPr>
      </w:pPr>
      <w:r>
        <w:rPr>
          <w:rFonts w:ascii="Courier New" w:hAnsi="Courier New"/>
          <w:sz w:val="24"/>
          <w:szCs w:val="24"/>
          <w:shd w:fill="auto" w:val="clear"/>
        </w:rPr>
        <w:t>.tar</w:t>
      </w:r>
      <w:r>
        <w:rPr>
          <w:shd w:fill="auto" w:val="clear"/>
        </w:rPr>
        <w:t xml:space="preserve"> – для </w:t>
      </w:r>
      <w:r>
        <w:rPr>
          <w:shd w:fill="auto" w:val="clear"/>
        </w:rPr>
        <w:t xml:space="preserve">файловых </w:t>
      </w:r>
      <w:r>
        <w:rPr>
          <w:shd w:fill="auto" w:val="clear"/>
        </w:rPr>
        <w:t>архивов в формате утилиты tar;</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gz</w:t>
      </w:r>
      <w:r>
        <w:rPr>
          <w:shd w:fill="auto" w:val="clear"/>
        </w:rPr>
        <w:t xml:space="preserve">, </w:t>
      </w:r>
      <w:r>
        <w:rPr>
          <w:rFonts w:ascii="Courier New" w:hAnsi="Courier New"/>
          <w:shd w:fill="auto" w:val="clear"/>
        </w:rPr>
        <w:t>.bz2</w:t>
      </w:r>
      <w:r>
        <w:rPr>
          <w:shd w:fill="auto" w:val="clear"/>
        </w:rPr>
        <w:t xml:space="preserve">, </w:t>
      </w:r>
      <w:r>
        <w:rPr>
          <w:rFonts w:ascii="Courier New" w:hAnsi="Courier New"/>
          <w:shd w:fill="auto" w:val="clear"/>
        </w:rPr>
        <w:t>.zip</w:t>
      </w:r>
      <w:r>
        <w:rPr>
          <w:shd w:fill="auto" w:val="clear"/>
        </w:rPr>
        <w:t xml:space="preserve">, </w:t>
      </w:r>
      <w:r>
        <w:rPr>
          <w:rFonts w:ascii="Courier New" w:hAnsi="Courier New"/>
          <w:shd w:fill="auto" w:val="clear"/>
        </w:rPr>
        <w:t>.xz</w:t>
      </w:r>
      <w:r>
        <w:rPr>
          <w:shd w:fill="auto" w:val="clear"/>
        </w:rPr>
        <w:t xml:space="preserve"> – для файлов, сжатых утилитами </w:t>
      </w:r>
      <w:r>
        <w:rPr>
          <w:rFonts w:ascii="Courier New" w:hAnsi="Courier New"/>
          <w:shd w:fill="auto" w:val="clear"/>
        </w:rPr>
        <w:t>gzip</w:t>
      </w:r>
      <w:r>
        <w:rPr>
          <w:shd w:fill="auto" w:val="clear"/>
        </w:rPr>
        <w:t xml:space="preserve">, </w:t>
      </w:r>
      <w:r>
        <w:rPr>
          <w:rFonts w:ascii="Courier New" w:hAnsi="Courier New"/>
          <w:shd w:fill="auto" w:val="clear"/>
        </w:rPr>
        <w:t>bzip2</w:t>
      </w:r>
      <w:r>
        <w:rPr>
          <w:shd w:fill="auto" w:val="clear"/>
        </w:rPr>
        <w:t xml:space="preserve">, </w:t>
      </w:r>
      <w:r>
        <w:rPr>
          <w:rFonts w:ascii="Courier New" w:hAnsi="Courier New"/>
          <w:shd w:fill="auto" w:val="clear"/>
        </w:rPr>
        <w:t>zip</w:t>
      </w:r>
      <w:r>
        <w:rPr>
          <w:shd w:fill="auto" w:val="clear"/>
        </w:rPr>
        <w:t xml:space="preserve"> и </w:t>
      </w:r>
      <w:r>
        <w:rPr>
          <w:rFonts w:ascii="Courier New" w:hAnsi="Courier New"/>
          <w:shd w:fill="auto" w:val="clear"/>
        </w:rPr>
        <w:t>xz</w:t>
      </w:r>
      <w:r>
        <w:rPr>
          <w:shd w:fill="auto" w:val="clear"/>
        </w:rPr>
        <w:t xml:space="preserve"> соответственно</w:t>
      </w:r>
      <w:r>
        <w:rPr>
          <w:shd w:fill="auto" w:val="clear"/>
        </w:rPr>
        <w:t>, и т.п.</w:t>
      </w:r>
    </w:p>
    <w:p>
      <w:pPr>
        <w:pStyle w:val="Style17"/>
        <w:suppressAutoHyphens w:val="false"/>
        <w:jc w:val="both"/>
        <w:rPr>
          <w:shd w:fill="auto" w:val="clear"/>
        </w:rPr>
      </w:pPr>
      <w:r>
        <w:rPr>
          <w:shd w:fill="auto" w:val="clear"/>
        </w:rPr>
        <w:t xml:space="preserve">Часто в расширении указывается дополнительная информация — например, для библиотек в виде расширения может указываться номер версии библиотеки. </w:t>
      </w:r>
      <w:r>
        <w:rPr>
          <w:shd w:fill="auto" w:val="clear"/>
        </w:rPr>
        <w:t xml:space="preserve">В ряде случаев файлы могут иметь несколько последовательных расширений – например, сжатый утилитой </w:t>
      </w:r>
      <w:r>
        <w:rPr>
          <w:rFonts w:ascii="Courier New" w:hAnsi="Courier New"/>
          <w:shd w:fill="auto" w:val="clear"/>
        </w:rPr>
        <w:t>gzip</w:t>
      </w:r>
      <w:r>
        <w:rPr>
          <w:shd w:fill="auto" w:val="clear"/>
        </w:rPr>
        <w:t xml:space="preserve"> файл в формате HTML может иметь расширение </w:t>
      </w:r>
      <w:r>
        <w:rPr>
          <w:rFonts w:ascii="Courier New" w:hAnsi="Courier New"/>
          <w:sz w:val="24"/>
          <w:szCs w:val="24"/>
          <w:shd w:fill="auto" w:val="clear"/>
        </w:rPr>
        <w:t>.html.gz</w:t>
      </w:r>
      <w:r>
        <w:rPr>
          <w:shd w:fill="auto" w:val="clear"/>
        </w:rPr>
        <w:t xml:space="preserve">. </w:t>
      </w:r>
      <w:r>
        <w:rPr>
          <w:shd w:fill="auto" w:val="clear"/>
        </w:rPr>
        <w:t>Однако для самой операционной системы расширения файлов никакой смысловой нагрузки не несут, никаких ограничений ни на размер расширений, ни на их число не накладывается.</w:t>
      </w:r>
    </w:p>
    <w:p>
      <w:pPr>
        <w:pStyle w:val="Style17"/>
        <w:suppressAutoHyphens w:val="false"/>
        <w:jc w:val="both"/>
        <w:rPr>
          <w:shd w:fill="auto" w:val="clear"/>
        </w:rPr>
      </w:pPr>
      <w:r>
        <w:rPr>
          <w:shd w:fill="auto" w:val="clear"/>
        </w:rPr>
        <w:t xml:space="preserve">В *nix строчные и заглавные буквы в именах файлов различаются, т.е. файлы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hd w:fill="auto" w:val="clea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shd w:fill="auto" w:val="clear"/>
        </w:rPr>
        <w:t>VFAT</w:t>
      </w:r>
      <w:r>
        <w:rPr>
          <w:shd w:fill="auto" w:val="clear"/>
        </w:rPr>
        <w:t xml:space="preserve"> — это один и тот же файл, а для </w:t>
      </w:r>
      <w:r>
        <w:rPr>
          <w:i/>
          <w:iCs/>
          <w:shd w:fill="auto" w:val="clear"/>
        </w:rPr>
        <w:t>CIFS</w:t>
      </w:r>
      <w:r>
        <w:rPr>
          <w:shd w:fill="auto" w:val="clear"/>
        </w:rPr>
        <w:t xml:space="preserve"> поведение зависит от настроек сервера </w:t>
      </w:r>
      <w:r>
        <w:rPr>
          <w:i/>
          <w:iCs/>
          <w:shd w:fill="auto" w:val="clear"/>
        </w:rPr>
        <w:t>CIFS</w:t>
      </w:r>
      <w:r>
        <w:rPr>
          <w:shd w:fill="auto" w:val="clear"/>
        </w:rPr>
        <w:t>.</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shd w:fill="auto" w:val="clear"/>
        </w:rPr>
        <w:t xml:space="preserve">В файловых системах *nix информация о деталях размещения данных обычного файла на носителе информации хранится во внутренних таблицах файловых систем, запись о конкретном файле носит название </w:t>
      </w:r>
      <w:r>
        <w:rPr>
          <w:i/>
          <w:iCs/>
          <w:shd w:fill="auto" w:val="clear"/>
        </w:rPr>
        <w:t>inode</w:t>
      </w:r>
      <w:r>
        <w:rPr>
          <w:shd w:fill="auto" w:val="clear"/>
        </w:rPr>
        <w:t xml:space="preserve"> (от informational node, информационный узел), или индексный дескриптор. Каждый </w:t>
      </w:r>
      <w:r>
        <w:rPr>
          <w:i/>
          <w:iCs/>
          <w:shd w:fill="auto" w:val="clear"/>
        </w:rPr>
        <w:t>inode</w:t>
      </w:r>
      <w:r>
        <w:rPr>
          <w:shd w:fill="auto" w:val="clear"/>
        </w:rPr>
        <w:t xml:space="preserve"> в рамках файловой системы имеет свой уникальный номер.</w:t>
      </w:r>
    </w:p>
    <w:p>
      <w:pPr>
        <w:pStyle w:val="Style17"/>
        <w:suppressAutoHyphens w:val="false"/>
        <w:jc w:val="both"/>
        <w:rPr>
          <w:shd w:fill="auto" w:val="clear"/>
        </w:rPr>
      </w:pPr>
      <w:r>
        <w:rPr>
          <w:shd w:fill="auto" w:val="clear"/>
        </w:rPr>
        <w:t xml:space="preserve">Помимо информации о размещении данных файла на физическом носителе, в </w:t>
      </w:r>
      <w:r>
        <w:rPr>
          <w:i/>
          <w:iCs/>
          <w:shd w:fill="auto" w:val="clear"/>
        </w:rPr>
        <w:t>inode</w:t>
      </w:r>
      <w:r>
        <w:rPr>
          <w:shd w:fill="auto" w:val="clear"/>
        </w:rPr>
        <w:t xml:space="preserve"> хранится также время создания, изменения и последнего доступа к файлу, права доступа к нему, </w:t>
      </w:r>
      <w:r>
        <w:rPr>
          <w:shd w:fill="auto" w:val="clear"/>
        </w:rPr>
        <w:t>и дополнительная информация в зависимости от файловой системы.</w:t>
      </w:r>
    </w:p>
    <w:p>
      <w:pPr>
        <w:pStyle w:val="Style17"/>
        <w:suppressAutoHyphens w:val="false"/>
        <w:jc w:val="both"/>
        <w:rPr>
          <w:shd w:fill="auto" w:val="clear"/>
        </w:rPr>
      </w:pPr>
      <w:r>
        <w:rPr>
          <w:shd w:fill="auto" w:val="clear"/>
        </w:rPr>
        <w:t xml:space="preserve">Символьное имя файла связывается с определённым </w:t>
      </w:r>
      <w:r>
        <w:rPr>
          <w:i/>
          <w:iCs/>
          <w:shd w:fill="auto" w:val="clear"/>
        </w:rPr>
        <w:t>inode</w:t>
      </w:r>
      <w:r>
        <w:rPr>
          <w:shd w:fill="auto" w:val="clear"/>
        </w:rPr>
        <w:t xml:space="preserve"> по его номеру, эти записи хранятся в таблицах – каталогах. Каталог с точки зрения системы также является файлом специального формата, для хранения данных каталога (таблицы соответствия символьных имён файлов числовым значениям </w:t>
      </w:r>
      <w:r>
        <w:rPr>
          <w:i/>
          <w:iCs/>
          <w:shd w:fill="auto" w:val="clear"/>
        </w:rPr>
        <w:t>inode</w:t>
      </w:r>
      <w:r>
        <w:rPr>
          <w:shd w:fill="auto" w:val="clear"/>
        </w:rPr>
        <w:t xml:space="preserve">) также используется </w:t>
      </w:r>
      <w:r>
        <w:rPr>
          <w:i/>
          <w:iCs/>
          <w:shd w:fill="auto" w:val="clear"/>
        </w:rPr>
        <w:t>inode</w:t>
      </w:r>
      <w:r>
        <w:rPr>
          <w:shd w:fill="auto" w:val="clear"/>
        </w:rPr>
        <w:t xml:space="preserve"> в файловой системы.</w:t>
      </w:r>
    </w:p>
    <w:p>
      <w:pPr>
        <w:pStyle w:val="Style17"/>
        <w:suppressAutoHyphens w:val="false"/>
        <w:jc w:val="both"/>
        <w:rPr>
          <w:shd w:fill="auto" w:val="clear"/>
        </w:rPr>
      </w:pPr>
      <w:r>
        <w:rPr>
          <w:shd w:fill="auto" w:val="clear"/>
        </w:rPr>
        <w:t xml:space="preserve">Одному </w:t>
      </w:r>
      <w:r>
        <w:rPr>
          <w:i/>
          <w:iCs/>
          <w:shd w:fill="auto" w:val="clear"/>
        </w:rPr>
        <w:t>inode</w:t>
      </w:r>
      <w:r>
        <w:rPr>
          <w:shd w:fill="auto" w:val="clear"/>
        </w:rPr>
        <w:t xml:space="preserve"> может соответствовать несколько разных символьных имён файлов в разных записях как одного, так и разных каталогов. В </w:t>
      </w:r>
      <w:r>
        <w:rPr>
          <w:i/>
          <w:iCs/>
          <w:shd w:fill="auto" w:val="clear"/>
        </w:rPr>
        <w:t>inode</w:t>
      </w:r>
      <w:r>
        <w:rPr>
          <w:shd w:fill="auto" w:val="clear"/>
        </w:rPr>
        <w:t xml:space="preserve"> есть счётчик текущего числа символьных имён, которые ссылаются на данный </w:t>
      </w:r>
      <w:r>
        <w:rPr>
          <w:i/>
          <w:iCs/>
          <w:shd w:fill="auto" w:val="clear"/>
        </w:rPr>
        <w:t>inode</w:t>
      </w:r>
      <w:r>
        <w:rPr>
          <w:shd w:fill="auto" w:val="clear"/>
        </w:rPr>
        <w:t xml:space="preserve">. При добавлении символьного имени к </w:t>
      </w:r>
      <w:r>
        <w:rPr>
          <w:i/>
          <w:iCs/>
          <w:shd w:fill="auto" w:val="clear"/>
        </w:rPr>
        <w:t>inode</w:t>
      </w:r>
      <w:r>
        <w:rPr>
          <w:shd w:fill="auto" w:val="clear"/>
        </w:rPr>
        <w:t xml:space="preserve"> счётчик увеличивается, при удалении символьного имени из каталога – уменьшается. Если счётчик оказывается равным нулю — т. е. в файловой системе нет больше символьных имён, ссылающихся на данный </w:t>
      </w:r>
      <w:r>
        <w:rPr>
          <w:i/>
          <w:iCs/>
          <w:shd w:fill="auto" w:val="clear"/>
        </w:rPr>
        <w:t>inode</w:t>
      </w:r>
      <w:r>
        <w:rPr>
          <w:shd w:fill="auto" w:val="clear"/>
        </w:rPr>
        <w:t xml:space="preserve">, и никакой процесс не использует данный файл, </w:t>
      </w:r>
      <w:r>
        <w:rPr>
          <w:shd w:fill="auto" w:val="clear"/>
        </w:rPr>
        <w:t xml:space="preserve">то </w:t>
      </w:r>
      <w:r>
        <w:rPr>
          <w:shd w:fill="auto" w:val="clear"/>
        </w:rPr>
        <w:t xml:space="preserve">файл считается удалённым и </w:t>
      </w:r>
      <w:r>
        <w:rPr>
          <w:i/>
          <w:iCs/>
          <w:shd w:fill="auto" w:val="clear"/>
        </w:rPr>
        <w:t>inode</w:t>
      </w:r>
      <w:r>
        <w:rPr>
          <w:shd w:fill="auto" w:val="clear"/>
        </w:rPr>
        <w:t xml:space="preserve"> (выделенное для размещени</w:t>
      </w:r>
      <w:r>
        <w:rPr>
          <w:shd w:fill="auto" w:val="clear"/>
        </w:rPr>
        <w:t>я</w:t>
      </w:r>
      <w:r>
        <w:rPr>
          <w:shd w:fill="auto" w:val="clear"/>
        </w:rPr>
        <w:t xml:space="preserve"> данных файла место на носителе информации) очищается.</w:t>
      </w:r>
    </w:p>
    <w:p>
      <w:pPr>
        <w:pStyle w:val="Style17"/>
        <w:suppressAutoHyphens w:val="false"/>
        <w:jc w:val="both"/>
        <w:rPr>
          <w:shd w:fill="auto" w:val="clear"/>
        </w:rPr>
      </w:pPr>
      <w:r>
        <w:rPr>
          <w:shd w:fill="auto" w:val="clear"/>
        </w:rPr>
        <w:t xml:space="preserve">Такие добавочные имена для одного файла называются </w:t>
      </w:r>
      <w:r>
        <w:rPr>
          <w:i/>
          <w:iCs/>
          <w:shd w:fill="auto" w:val="clear"/>
        </w:rPr>
        <w:t>жёсткими ссылками</w:t>
      </w:r>
      <w:r>
        <w:rPr>
          <w:shd w:fill="auto" w:val="clear"/>
        </w:rPr>
        <w:t xml:space="preserve"> (hard link). Все жёсткие ссылки равноправны, доступ к данным файла (открытие на чтение или запись) возможен по имени любой ссылки.</w:t>
      </w:r>
    </w:p>
    <w:p>
      <w:pPr>
        <w:pStyle w:val="Style17"/>
        <w:suppressAutoHyphens w:val="false"/>
        <w:jc w:val="both"/>
        <w:rPr>
          <w:shd w:fill="auto" w:val="clear"/>
        </w:rPr>
      </w:pPr>
      <w:r>
        <w:rPr>
          <w:shd w:fill="auto" w:val="clear"/>
        </w:rPr>
        <w:t xml:space="preserve">Т.к. жёсткие ссылки ссылаются на файл по номеру его </w:t>
      </w:r>
      <w:r>
        <w:rPr>
          <w:i/>
          <w:iCs/>
          <w:shd w:fill="auto" w:val="clear"/>
        </w:rPr>
        <w:t>inode</w:t>
      </w:r>
      <w:r>
        <w:rPr>
          <w:shd w:fill="auto" w:val="clear"/>
        </w:rPr>
        <w:t xml:space="preserve">, существовать они могут только в пределах одной файловой системы. Создать в каталоге жёсткую ссылку на файл, находящийся на другой по отношению к каталогу файловой системе, </w:t>
      </w:r>
      <w:r>
        <w:rPr>
          <w:shd w:fill="auto" w:val="clear"/>
        </w:rPr>
        <w:t>невозможно</w:t>
      </w:r>
      <w:r>
        <w:rPr>
          <w:shd w:fill="auto" w:val="clear"/>
        </w:rPr>
        <w:t>. Также нельзя создавать жёсткие ссылки на каталоги – это бы позволило делать закольцованные структуры каталогов внутри файловой системы.</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shd w:fill="auto" w:val="clear"/>
        </w:rPr>
        <w:t>Таким образом, каталог является особым типом файла; помимо обычных файлов и каталогов в *nix-системах есть ещё 5 специальных типов файлов.</w:t>
      </w:r>
    </w:p>
    <w:p>
      <w:pPr>
        <w:pStyle w:val="Style17"/>
        <w:suppressAutoHyphens w:val="false"/>
        <w:jc w:val="both"/>
        <w:rPr>
          <w:shd w:fill="auto" w:val="clear"/>
        </w:rPr>
      </w:pPr>
      <w:r>
        <w:rPr>
          <w:shd w:fill="auto" w:val="clear"/>
        </w:rPr>
        <w:t xml:space="preserve">Им не соответствуют какие-либо </w:t>
      </w:r>
      <w:r>
        <w:rPr>
          <w:i/>
          <w:iCs/>
          <w:shd w:fill="auto" w:val="clear"/>
        </w:rPr>
        <w:t>inode</w:t>
      </w:r>
      <w:r>
        <w:rPr>
          <w:shd w:fill="auto" w:val="clear"/>
        </w:rPr>
        <w:t xml:space="preserve"> в файловой системе – для файлов этих типов существуют только записи в каталогах.</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i/>
          <w:iCs/>
          <w:shd w:fill="auto" w:val="clear"/>
        </w:rPr>
        <w:t>Символьная ссылка</w:t>
      </w:r>
      <w:r>
        <w:rPr>
          <w:shd w:fill="auto" w:val="clear"/>
        </w:rPr>
        <w:t xml:space="preserve"> (или символическая ссылка, soft link) представляет собой имя в каталоге, ссылающееся не на </w:t>
      </w:r>
      <w:r>
        <w:rPr>
          <w:i/>
          <w:iCs/>
          <w:shd w:fill="auto" w:val="clear"/>
        </w:rPr>
        <w:t>inode</w:t>
      </w:r>
      <w:r>
        <w:rPr>
          <w:shd w:fill="auto" w:val="clear"/>
        </w:rPr>
        <w:t xml:space="preserve"> файловой системы, а на другой файл по его символьному имени. В отличие от жёстких ссылок символьная ссылка может ссылаться на файл или каталог, на данной или на другой файловой системе, и может ссылаться на несуществующий файл (т.н. "битая" ссылка).</w:t>
      </w:r>
    </w:p>
    <w:p>
      <w:pPr>
        <w:pStyle w:val="Style17"/>
        <w:suppressAutoHyphens w:val="false"/>
        <w:jc w:val="both"/>
        <w:rPr>
          <w:shd w:fill="auto" w:val="clear"/>
        </w:rPr>
      </w:pPr>
      <w:r>
        <w:rPr>
          <w:shd w:fill="auto" w:val="clear"/>
        </w:rPr>
        <w:t>Отметим, что жёсткая ссылка особым типом файла не является, это просто запись об обычном файле.</w:t>
      </w:r>
    </w:p>
    <w:p>
      <w:pPr>
        <w:pStyle w:val="Style17"/>
        <w:suppressAutoHyphens w:val="false"/>
        <w:jc w:val="both"/>
        <w:rPr>
          <w:shd w:fill="auto" w:val="clear"/>
        </w:rPr>
      </w:pPr>
      <w:r>
        <w:rPr>
          <w:shd w:fill="auto" w:val="clear"/>
        </w:rPr>
        <w:t>Обращение к данным файла (открытие на чтение или запись) по имени символьной ссылки не отличается от обращения по обычному имени, но дополнительно есть возможность изменения самой символьной ссылки – указание для неё другого имени, на которое она ссылается.</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shd w:fill="auto" w:val="clear"/>
        </w:rPr>
        <w:t xml:space="preserve">Файл устройства представляют собой запись в каталоге, ссылающуюся не на </w:t>
      </w:r>
      <w:r>
        <w:rPr>
          <w:i/>
          <w:iCs/>
          <w:shd w:fill="auto" w:val="clear"/>
        </w:rPr>
        <w:t>inode</w:t>
      </w:r>
      <w:r>
        <w:rPr>
          <w:shd w:fill="auto" w:val="clear"/>
        </w:rPr>
        <w:t xml:space="preserve"> с данным, а на интерфейс какого-либо устройства компьютера в структурах ядра (например, клавиатуры, дискового накопителя, аудио-устройства, и т.п.). В зависимости от характера устройства файлы устройства бывают символьные (позволяющие читать и/или записывать по одному байту) или блочные (позволяющие читать или записывать только сразу блоки данных определённого размера).</w:t>
      </w:r>
    </w:p>
    <w:p>
      <w:pPr>
        <w:pStyle w:val="Style17"/>
        <w:suppressAutoHyphens w:val="false"/>
        <w:jc w:val="both"/>
        <w:rPr>
          <w:u w:val="none"/>
          <w:shd w:fill="auto" w:val="clear"/>
        </w:rPr>
      </w:pPr>
      <w:r>
        <w:rPr>
          <w:u w:val="none"/>
          <w:shd w:fill="auto" w:val="clear"/>
        </w:rPr>
        <w:t>Файлы устройств обычно создаются при загрузке системы для в соответствии с имеющимися аппаратными средствами и далее создаются и удаляются при подключении и отключении внешних устройств отслеживающими такие события системными программами. Самостоятельно создавать их, как правило, не требуется.</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shd w:fill="auto" w:val="clear"/>
        </w:rPr>
        <w:t xml:space="preserve">Три остальных специальных типа устройств используются для организации межпроцесного взаимодействия и встречаются существенно реже. Это </w:t>
      </w:r>
      <w:r>
        <w:rPr>
          <w:i/>
          <w:iCs/>
          <w:shd w:fill="auto" w:val="clear"/>
        </w:rPr>
        <w:t>именованные каналы ввода-вывода</w:t>
      </w:r>
      <w:r>
        <w:rPr>
          <w:shd w:fill="auto" w:val="clear"/>
        </w:rPr>
        <w:t xml:space="preserve"> (named pipe), </w:t>
      </w:r>
      <w:r>
        <w:rPr>
          <w:i/>
          <w:iCs/>
          <w:shd w:fill="auto" w:val="clear"/>
        </w:rPr>
        <w:t>сокеты ввода-вывода</w:t>
      </w:r>
      <w:r>
        <w:rPr>
          <w:shd w:fill="auto" w:val="clear"/>
        </w:rPr>
        <w:t xml:space="preserve"> (socket) и </w:t>
      </w:r>
      <w:r>
        <w:rPr>
          <w:i/>
          <w:iCs/>
          <w:shd w:fill="auto" w:val="clear"/>
        </w:rPr>
        <w:t>двери</w:t>
      </w:r>
      <w:r>
        <w:rPr>
          <w:shd w:fill="auto" w:val="clear"/>
        </w:rPr>
        <w:t xml:space="preserve"> (door). </w:t>
      </w:r>
      <w:r>
        <w:rPr>
          <w:shd w:fill="auto" w:val="clear"/>
        </w:rPr>
        <w:t xml:space="preserve">Файлы данных типов обычно создаются при запуске использующих их для обмена данными программ, обычно в каталогах временных файлов </w:t>
      </w:r>
      <w:r>
        <w:rPr>
          <w:rFonts w:ascii="Courier New" w:hAnsi="Courier New"/>
          <w:shd w:fill="auto" w:val="clear"/>
        </w:rPr>
        <w:t>/run</w:t>
      </w:r>
      <w:r>
        <w:rPr>
          <w:shd w:fill="auto" w:val="clear"/>
        </w:rPr>
        <w:t xml:space="preserve">, </w:t>
      </w:r>
      <w:r>
        <w:rPr>
          <w:rFonts w:ascii="Courier New" w:hAnsi="Courier New"/>
          <w:shd w:fill="auto" w:val="clear"/>
        </w:rPr>
        <w:t>/var/run</w:t>
      </w:r>
      <w:r>
        <w:rPr>
          <w:shd w:fill="auto" w:val="clear"/>
        </w:rPr>
        <w:t xml:space="preserve">, </w:t>
      </w:r>
      <w:r>
        <w:rPr>
          <w:rFonts w:ascii="Courier New" w:hAnsi="Courier New"/>
          <w:shd w:fill="auto" w:val="clear"/>
        </w:rPr>
        <w:t>/tmp</w:t>
      </w:r>
      <w:r>
        <w:rPr>
          <w:shd w:fill="auto" w:val="clear"/>
        </w:rPr>
        <w:t xml:space="preserve"> . Самостоятельно ни создавать, ни удалять их обычно не нужно.</w:t>
      </w:r>
    </w:p>
    <w:p>
      <w:pPr>
        <w:pStyle w:val="Style17"/>
        <w:suppressAutoHyphens w:val="false"/>
        <w:jc w:val="both"/>
        <w:rPr>
          <w:shd w:fill="auto" w:val="clear"/>
        </w:rPr>
      </w:pPr>
      <w:r>
        <w:rPr>
          <w:shd w:fill="auto" w:val="clear"/>
        </w:rPr>
      </w:r>
    </w:p>
    <w:p>
      <w:pPr>
        <w:pStyle w:val="Style17"/>
        <w:suppressAutoHyphens w:val="false"/>
        <w:jc w:val="both"/>
        <w:rPr>
          <w:shd w:fill="auto" w:val="clear"/>
        </w:rPr>
      </w:pPr>
      <w:r>
        <w:rPr>
          <w:shd w:fill="auto" w:val="clear"/>
        </w:rPr>
      </w:r>
    </w:p>
    <w:p>
      <w:pPr>
        <w:pStyle w:val="Style33"/>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shd w:fill="auto" w:val="clear"/>
        </w:rPr>
        <w:t xml:space="preserve">уть </w:t>
      </w:r>
      <w:r>
        <w:rPr>
          <w:rFonts w:ascii="Courier New" w:hAnsi="Courier New"/>
          <w:sz w:val="24"/>
          <w:szCs w:val="24"/>
          <w:shd w:fill="auto" w:val="clear"/>
        </w:rPr>
        <w:t>/</w:t>
      </w:r>
      <w:r>
        <w:rPr>
          <w:shd w:fill="auto" w:val="clear"/>
        </w:rPr>
        <w:t>. Для к</w:t>
      </w:r>
      <w:r>
        <w:rPr/>
        <w:t>аждого файла в системе можно указать полный путь — перечисление иерархии всех каталогов от корневого каталога до самого файла.</w:t>
      </w:r>
    </w:p>
    <w:p>
      <w:pPr>
        <w:pStyle w:val="Style17"/>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shd w:fill="auto" w:val="clea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Style17"/>
        <w:suppressAutoHyphens w:val="false"/>
        <w:jc w:val="both"/>
        <w:rPr/>
      </w:pPr>
      <w:r>
        <w:rPr/>
        <w:t xml:space="preserve">При монтировании 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Style17"/>
        <w:suppressAutoHyphens w:val="false"/>
        <w:jc w:val="both"/>
        <w:rPr/>
      </w:pPr>
      <w:r>
        <w:rPr/>
        <w:t xml:space="preserve">Каталог, в который монтируется файловая система, не обязан быть пустым и может содержать файлы и подкаталоги – в этом случае смонтированная в него файловая система </w:t>
      </w:r>
      <w:r>
        <w:rPr/>
        <w:t xml:space="preserve">обычно </w:t>
      </w:r>
      <w:r>
        <w:rPr/>
        <w:t>перекрывает содержимое каталога ниже</w:t>
      </w:r>
      <w:r>
        <w:rPr/>
        <w:t>л</w:t>
      </w:r>
      <w:r>
        <w:rPr/>
        <w:t xml:space="preserve">ежащей файловой системы и делает обращения к имеющимся в нём файлам невозможным. Однако определённые типы файловых систем (объединяющие (union), или оверлейные (overlay) файловые системы) дают возможность объединить содержимое нижележащей файловой системы и смонтированной поверх неё другой файловой системы </w:t>
      </w:r>
      <w:r>
        <w:rPr/>
        <w:t>(или последовательно нескольких файловых систем)</w:t>
      </w:r>
      <w:r>
        <w:rPr/>
        <w:t xml:space="preserve">. В этом случае </w:t>
      </w:r>
      <w:r>
        <w:rPr/>
        <w:t xml:space="preserve">содержимое каталогов </w:t>
      </w:r>
      <w:r>
        <w:rPr/>
        <w:t>нижележащ</w:t>
      </w:r>
      <w:r>
        <w:rPr/>
        <w:t xml:space="preserve">их </w:t>
      </w:r>
      <w:r>
        <w:rPr/>
        <w:t>файлов</w:t>
      </w:r>
      <w:r>
        <w:rPr/>
        <w:t xml:space="preserve">ых </w:t>
      </w:r>
      <w:r>
        <w:rPr/>
        <w:t xml:space="preserve">систем </w:t>
      </w:r>
      <w:r>
        <w:rPr/>
        <w:t xml:space="preserve">остаётся доступным, но изменения записываются в последнюю смонтированную файловую систему. При удалении файлов это также учитывается в последней смонтированной файловой системе; оригинальные файлы в </w:t>
      </w:r>
      <w:r>
        <w:rPr/>
        <w:t>нижележащ</w:t>
      </w:r>
      <w:r>
        <w:rPr/>
        <w:t xml:space="preserve">их </w:t>
      </w:r>
      <w:r>
        <w:rPr/>
        <w:t>файлов</w:t>
      </w:r>
      <w:r>
        <w:rPr/>
        <w:t xml:space="preserve">ых </w:t>
      </w:r>
      <w:r>
        <w:rPr/>
        <w:t>систем</w:t>
      </w:r>
      <w:r>
        <w:rPr/>
        <w:t xml:space="preserve">ах не изменяются, </w:t>
      </w:r>
      <w:r>
        <w:rPr/>
        <w:t>но перестают отображаться и становятся недоступными</w:t>
      </w:r>
      <w:r>
        <w:rPr/>
        <w:t>.</w:t>
      </w:r>
    </w:p>
    <w:p>
      <w:pPr>
        <w:pStyle w:val="Style17"/>
        <w:suppressAutoHyphens w:val="false"/>
        <w:jc w:val="both"/>
        <w:rPr/>
      </w:pPr>
      <w:r>
        <w:rPr/>
        <w:t>Такое объединение файловых систем позволяет, например, использовать в качестве нижележащей файловую систему, доступную только для чтения, и обеспечить запись изменений в смонтированную поверх неё оверлейную файловую систему. Последняя может быть временной и располагаться в виртуальной памяти – изменения при этом будут доступны до перезапуска системы, п</w:t>
      </w:r>
      <w:r>
        <w:rPr/>
        <w:t>осле</w:t>
      </w:r>
      <w:r>
        <w:rPr/>
        <w:t xml:space="preserve"> переза</w:t>
      </w:r>
      <w:r>
        <w:rPr/>
        <w:t>грузки</w:t>
      </w:r>
      <w:r>
        <w:rPr/>
        <w:t xml:space="preserve"> система автоматически вернётся в изначальное состояние.</w:t>
      </w:r>
    </w:p>
    <w:p>
      <w:pPr>
        <w:pStyle w:val="Style17"/>
        <w:suppressAutoHyphens w:val="false"/>
        <w:jc w:val="both"/>
        <w:rPr/>
      </w:pPr>
      <w:r>
        <w:rPr/>
        <w:t xml:space="preserve">Также есть возможность смонтировать в каталог файловой системы </w:t>
      </w:r>
      <w:r>
        <w:rPr/>
        <w:t xml:space="preserve">как </w:t>
      </w:r>
      <w:r>
        <w:rPr/>
        <w:t xml:space="preserve">корневой каталог, </w:t>
      </w:r>
      <w:r>
        <w:rPr/>
        <w:t xml:space="preserve">так и произвольный </w:t>
      </w:r>
      <w:r>
        <w:rPr/>
        <w:t xml:space="preserve">подкаталог её же самой – </w:t>
      </w:r>
      <w:r>
        <w:rPr/>
        <w:t xml:space="preserve">как в режиме </w:t>
      </w:r>
      <w:r>
        <w:rPr/>
        <w:t xml:space="preserve">«только для чтения», </w:t>
      </w:r>
      <w:r>
        <w:rPr/>
        <w:t>так и с возможностью записи, как с учётом смонтированных в подкаталоги файловой системы других файловых систем, так и без этого. Вместе с оверлейными файловыми системами такие возможности позволяют эффективно и быстро создавать файловые системы для использования в виртуальных окружениях и контейнерах.</w:t>
      </w:r>
    </w:p>
    <w:p>
      <w:pPr>
        <w:pStyle w:val="Style17"/>
        <w:suppressAutoHyphens w:val="false"/>
        <w:jc w:val="both"/>
        <w:rPr/>
      </w:pPr>
      <w:r>
        <w:rPr/>
      </w:r>
    </w:p>
    <w:p>
      <w:pPr>
        <w:pStyle w:val="Style17"/>
        <w:suppressAutoHyphens w:val="false"/>
        <w:jc w:val="both"/>
        <w:rPr/>
      </w:pPr>
      <w:r>
        <w:rPr/>
      </w:r>
    </w:p>
    <w:p>
      <w:pPr>
        <w:pStyle w:val="Style17"/>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33"/>
        <w:numPr>
          <w:ilvl w:val="0"/>
          <w:numId w:val="7"/>
        </w:numPr>
        <w:tabs>
          <w:tab w:val="clear" w:pos="709"/>
          <w:tab w:val="left" w:pos="360" w:leader="none"/>
        </w:tabs>
        <w:ind w:left="360" w:right="0" w:hanging="247"/>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Style17"/>
        <w:numPr>
          <w:ilvl w:val="0"/>
          <w:numId w:val="8"/>
        </w:numPr>
        <w:tabs>
          <w:tab w:val="clear" w:pos="709"/>
          <w:tab w:val="left" w:pos="360" w:leader="none"/>
        </w:tabs>
        <w:suppressAutoHyphens w:val="false"/>
        <w:ind w:left="360" w:right="0" w:hanging="247"/>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 </w:t>
      </w:r>
      <w:r>
        <w:rPr>
          <w:rFonts w:ascii="Verdana" w:hAnsi="Verdana"/>
          <w:sz w:val="24"/>
          <w:szCs w:val="24"/>
        </w:rPr>
        <w:t>и</w:t>
      </w:r>
      <w:r>
        <w:rPr>
          <w:rFonts w:ascii="Verdana" w:hAnsi="Verdana"/>
          <w:sz w:val="24"/>
          <w:szCs w:val="24"/>
        </w:rPr>
        <w:t xml:space="preserve"> </w:t>
      </w:r>
      <w:r>
        <w:rPr>
          <w:rFonts w:ascii="Verdana" w:hAnsi="Verdana"/>
          <w:sz w:val="24"/>
          <w:szCs w:val="24"/>
        </w:rPr>
        <w:t>начального загрузчик</w:t>
      </w:r>
      <w:r>
        <w:rPr>
          <w:rFonts w:ascii="Verdana" w:hAnsi="Verdana"/>
          <w:sz w:val="24"/>
          <w:szCs w:val="24"/>
        </w:rPr>
        <w:t>а</w:t>
      </w:r>
      <w:r>
        <w:rPr>
          <w:rFonts w:ascii="Verdana" w:hAnsi="Verdana"/>
          <w:sz w:val="24"/>
          <w:szCs w:val="24"/>
        </w:rPr>
        <w:t xml:space="preserve">, файлами конфигурации загрузчика операционной системы. </w:t>
      </w:r>
      <w:r>
        <w:rPr>
          <w:rFonts w:ascii="Verdana" w:hAnsi="Verdana"/>
          <w:sz w:val="24"/>
          <w:szCs w:val="24"/>
        </w:rPr>
        <w:t>В подкаталог /boot/efi/ для современных компьютеров обычно монтируется файловая система начального загрузчика UEFI;</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shd w:fill="auto" w:val="clear"/>
        </w:rPr>
        <w:t xml:space="preserve">ого системами оборудования, и размер этого каталога был достаточно большим. В современных дистрибутивах Linux в каталог </w:t>
      </w:r>
      <w:r>
        <w:rPr>
          <w:rFonts w:ascii="Courier New" w:hAnsi="Courier New"/>
          <w:shd w:fill="auto" w:val="clear"/>
        </w:rPr>
        <w:t>/</w:t>
      </w:r>
      <w:r>
        <w:rPr>
          <w:rFonts w:ascii="Courier New" w:hAnsi="Courier New"/>
          <w:shd w:fill="auto" w:val="clear"/>
        </w:rPr>
        <w:t>⁠</w:t>
      </w:r>
      <w:r>
        <w:rPr>
          <w:rFonts w:ascii="Courier New" w:hAnsi="Courier New"/>
          <w:shd w:fill="auto" w:val="clear"/>
        </w:rPr>
        <w:t>dev/</w:t>
      </w:r>
      <w:r>
        <w:rPr>
          <w:shd w:fill="auto" w:val="clear"/>
        </w:rPr>
        <w:t xml:space="preserve"> монтируется файловая система </w:t>
      </w:r>
      <w:r>
        <w:rPr>
          <w:i/>
          <w:iCs/>
          <w:shd w:fill="auto" w:val="clear"/>
        </w:rPr>
        <w:t>udevfs</w:t>
      </w:r>
      <w:r>
        <w:rPr>
          <w:shd w:fill="auto" w:val="clear"/>
        </w:rPr>
        <w:t>, и в нём присутствуют только файлы реально подключенных и используемых в системе устройств;</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/etc/</w:t>
      </w:r>
      <w:r>
        <w:rPr>
          <w:shd w:fill="auto" w:val="clea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shd w:fill="auto" w:val="clear"/>
        </w:rPr>
        <w:t>#</w:t>
      </w:r>
      <w:r>
        <w:rPr>
          <w:shd w:fill="auto" w:val="clear"/>
        </w:rPr>
        <w:t xml:space="preserve"> (октоторп) или </w:t>
      </w:r>
      <w:r>
        <w:rPr>
          <w:rFonts w:ascii="Courier New" w:hAnsi="Courier New"/>
          <w:shd w:fill="auto" w:val="clear"/>
        </w:rPr>
        <w:t>;</w:t>
      </w:r>
      <w:r>
        <w:rPr>
          <w:shd w:fill="auto" w:val="clear"/>
        </w:rPr>
        <w:t xml:space="preserve"> (точка с запятой);</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/etc/X11/</w:t>
      </w:r>
      <w:r>
        <w:rPr>
          <w:shd w:fill="auto" w:val="clear"/>
        </w:rPr>
        <w:t xml:space="preserve"> — каталог с конфигурацией </w:t>
      </w:r>
      <w:r>
        <w:rPr>
          <w:i/>
          <w:iCs/>
          <w:shd w:fill="auto" w:val="clear"/>
        </w:rPr>
        <w:t>X Window System,</w:t>
        <w:br/>
        <w:t>version 11</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/etc/opt/</w:t>
      </w:r>
      <w:r>
        <w:rPr>
          <w:shd w:fill="auto" w:val="clear"/>
        </w:rPr>
        <w:t xml:space="preserve"> — каталог с конфигурацией программ из </w:t>
      </w:r>
      <w:r>
        <w:rPr>
          <w:rFonts w:ascii="Courier New" w:hAnsi="Courier New"/>
          <w:shd w:fill="auto" w:val="clear"/>
        </w:rPr>
        <w:t>/opt/</w:t>
      </w:r>
      <w:r>
        <w:rPr>
          <w:shd w:fill="auto" w:val="clear"/>
        </w:rPr>
        <w:t>;</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shd w:fill="auto" w:val="clear"/>
        </w:rPr>
        <w:t>/home/</w:t>
      </w:r>
      <w:r>
        <w:rPr>
          <w:shd w:fill="auto" w:val="clea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shd w:fill="auto" w:val="clear"/>
        </w:rPr>
        <w:t>student</w:t>
      </w:r>
      <w:r>
        <w:rPr>
          <w:shd w:fill="auto" w:val="clear"/>
        </w:rPr>
        <w:t>, то его домашний ка</w:t>
      </w:r>
      <w:r>
        <w:rPr/>
        <w:t xml:space="preserve">талог будет находится в </w:t>
      </w:r>
      <w:r>
        <w:rPr>
          <w:rFonts w:ascii="Courier New" w:hAnsi="Courier New"/>
        </w:rPr>
        <w:t>/home/student/</w:t>
      </w:r>
      <w:r>
        <w:rPr/>
        <w:t xml:space="preserve"> ;</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w:t>
      </w:r>
      <w:r>
        <w:rPr/>
        <w:t>ARM</w:t>
      </w:r>
      <w:r>
        <w:rPr/>
        <w:t>. Такие каталоги не обязательны и в ряде систем могут отсутствовать;</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/lost+found/</w:t>
      </w:r>
      <w:r>
        <w:rPr/>
        <w:t xml:space="preserve"> —</w:t>
      </w:r>
      <w:r>
        <w:rPr>
          <w:shd w:fill="auto" w:val="clea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shd w:fill="auto" w:val="clear"/>
        </w:rPr>
        <w:t>Ext2</w:t>
      </w:r>
      <w:r>
        <w:rPr>
          <w:shd w:fill="auto" w:val="clear"/>
        </w:rPr>
        <w:t xml:space="preserve">, </w:t>
      </w:r>
      <w:r>
        <w:rPr>
          <w:i/>
          <w:iCs/>
          <w:shd w:fill="auto" w:val="clear"/>
        </w:rPr>
        <w:t>Ext3</w:t>
      </w:r>
      <w:r>
        <w:rPr>
          <w:shd w:fill="auto" w:val="clear"/>
        </w:rPr>
        <w:t xml:space="preserve">, </w:t>
      </w:r>
      <w:r>
        <w:rPr>
          <w:i/>
          <w:iCs/>
          <w:shd w:fill="auto" w:val="clear"/>
        </w:rPr>
        <w:t>Ext4</w:t>
      </w:r>
      <w:r>
        <w:rPr>
          <w:shd w:fill="auto" w:val="clear"/>
        </w:rPr>
        <w:t>) автоматически созд</w:t>
      </w:r>
      <w:r>
        <w:rPr/>
        <w:t>аются при монтировании файловой системы, для других (</w:t>
      </w:r>
      <w:r>
        <w:rPr>
          <w:i/>
          <w:iCs/>
        </w:rPr>
        <w:t>XFS</w:t>
      </w:r>
      <w:r>
        <w:rPr/>
        <w:t>) — при необходимости при проверке файловой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shd w:fill="auto" w:val="clear"/>
        </w:rPr>
        <w:t xml:space="preserve">го файловая система должна быть смонтирована в общее дерево. Это может делаться как вручную (в подкаталоги </w:t>
      </w:r>
      <w:r>
        <w:rPr>
          <w:rFonts w:ascii="Courier New" w:hAnsi="Courier New"/>
          <w:shd w:fill="auto" w:val="clear"/>
        </w:rPr>
        <w:t>/mnt/</w:t>
      </w:r>
      <w:r>
        <w:rPr>
          <w:shd w:fill="auto" w:val="clea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shd w:fill="auto" w:val="clear"/>
        </w:rPr>
        <w:t>/media/</w:t>
      </w:r>
      <w:r>
        <w:rPr>
          <w:shd w:fill="auto" w:val="clea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 </w:t>
      </w:r>
      <w:r>
        <w:rPr>
          <w:shd w:fill="auto" w:val="clear"/>
        </w:rPr>
        <w:t xml:space="preserve">В настоящее время в настольных системах каталог </w:t>
      </w:r>
      <w:r>
        <w:rPr>
          <w:rFonts w:ascii="Courier New" w:hAnsi="Courier New"/>
          <w:shd w:fill="auto" w:val="clear"/>
        </w:rPr>
        <w:t>/media/</w:t>
      </w:r>
      <w:r>
        <w:rPr>
          <w:shd w:fill="auto" w:val="clear"/>
        </w:rPr>
        <w:t xml:space="preserve"> обычно не используется, монтирование съёмных носителей выполняется с правами текущего пользователя системы в подкаталоги внутри каталога </w:t>
      </w:r>
      <w:r>
        <w:rPr>
          <w:rFonts w:ascii="Courier New" w:hAnsi="Courier New"/>
          <w:shd w:fill="auto" w:val="clear"/>
        </w:rPr>
        <w:t>/var/run/media/&lt;имя пользователя&gt;/</w:t>
      </w:r>
      <w:r>
        <w:rPr>
          <w:rFonts w:ascii="Verdana" w:hAnsi="Verdana"/>
          <w:shd w:fill="auto" w:val="clear"/>
        </w:rPr>
        <w:t xml:space="preserve"> .</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/mnt/</w:t>
      </w:r>
      <w:r>
        <w:rPr>
          <w:shd w:fill="auto" w:val="clear"/>
        </w:rPr>
        <w:t xml:space="preserve"> — содержит каталоги, в которые временно и вручную монтируются различные диски.</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/opt/</w:t>
      </w:r>
      <w:r>
        <w:rPr>
          <w:shd w:fill="auto" w:val="clea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shd w:fill="auto" w:val="clear"/>
        </w:rPr>
        <w:t>/opt/</w:t>
      </w:r>
      <w:r>
        <w:rPr>
          <w:shd w:fill="auto" w:val="clear"/>
        </w:rPr>
        <w:t xml:space="preserve">, </w:t>
      </w:r>
      <w:r>
        <w:rPr>
          <w:shd w:fill="auto" w:val="clear"/>
        </w:rPr>
        <w:t xml:space="preserve">обычно </w:t>
      </w:r>
      <w:r>
        <w:rPr>
          <w:shd w:fill="auto" w:val="clear"/>
        </w:rPr>
        <w:t xml:space="preserve">со своими подкаталогами </w:t>
      </w:r>
      <w:r>
        <w:rPr>
          <w:rFonts w:ascii="Courier New" w:hAnsi="Courier New"/>
          <w:shd w:fill="auto" w:val="clear"/>
        </w:rPr>
        <w:t>etc/</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var/</w:t>
      </w:r>
      <w:r>
        <w:rPr>
          <w:shd w:fill="auto" w:val="clear"/>
        </w:rPr>
        <w:t xml:space="preserve">, </w:t>
      </w:r>
      <w:r>
        <w:rPr>
          <w:rFonts w:ascii="Courier New" w:hAnsi="Courier New"/>
          <w:shd w:fill="auto" w:val="clear"/>
        </w:rPr>
        <w:t>sbin/</w:t>
      </w:r>
      <w:r>
        <w:rPr>
          <w:shd w:fill="auto" w:val="clear"/>
        </w:rPr>
        <w:t xml:space="preserve"> и т.п;</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shd w:fill="auto" w:val="clear"/>
        </w:rPr>
        <w:t>яющую структуру корневого каталога, и с</w:t>
      </w:r>
      <w:r>
        <w:rPr/>
        <w:t>одержат:</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/usr/bin/</w:t>
      </w:r>
      <w:r>
        <w:rPr>
          <w:shd w:fill="auto" w:val="clear"/>
        </w:rPr>
        <w:t xml:space="preserve"> — каталог для прикладных программ, доступных пользователям;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/usr/include/</w:t>
      </w:r>
      <w:r>
        <w:rPr>
          <w:shd w:fill="auto" w:val="clear"/>
        </w:rPr>
        <w:t xml:space="preserve"> — каталог для файлов заголовков C;</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/usr/lib/</w:t>
      </w:r>
      <w:r>
        <w:rPr>
          <w:shd w:fill="auto" w:val="clear"/>
        </w:rPr>
        <w:t xml:space="preserve"> — каталог для библиотек, использующихся программами в </w:t>
      </w:r>
      <w:r>
        <w:rPr>
          <w:rFonts w:ascii="Courier New" w:hAnsi="Courier New"/>
          <w:shd w:fill="auto" w:val="clear"/>
        </w:rPr>
        <w:t>/usr/bin/</w:t>
      </w:r>
      <w:r>
        <w:rPr>
          <w:shd w:fill="auto" w:val="clear"/>
        </w:rPr>
        <w:t xml:space="preserve"> и </w:t>
      </w:r>
      <w:r>
        <w:rPr>
          <w:rFonts w:ascii="Courier New" w:hAnsi="Courier New"/>
          <w:shd w:fill="auto" w:val="clear"/>
        </w:rPr>
        <w:t>/usr/sbin/</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/usr/sbin/</w:t>
      </w:r>
      <w:r>
        <w:rPr>
          <w:shd w:fill="auto" w:val="clear"/>
        </w:rPr>
        <w:t xml:space="preserve"> — каталог с некритичными системными программами — например, с различными сетевыми серверами;</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/usr/share/</w:t>
      </w:r>
      <w:r>
        <w:rPr>
          <w:shd w:fill="auto" w:val="clear"/>
        </w:rPr>
        <w:t xml:space="preserve"> — каталог с архитектурно-независимыми данными,</w:t>
        <w:br/>
        <w:t>в т.ч.:</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/usr/share/doc/</w:t>
      </w:r>
      <w:r>
        <w:rPr>
          <w:shd w:fill="auto" w:val="clear"/>
        </w:rPr>
        <w:t xml:space="preserve"> — каталог с документаций для пакетов программ;</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/usr/share/man/</w:t>
      </w:r>
      <w:r>
        <w:rPr>
          <w:shd w:fill="auto" w:val="clear"/>
        </w:rPr>
        <w:t xml:space="preserve"> — каталог со страницами справочных руководств по программам;</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/usr/share/info/</w:t>
      </w:r>
      <w:r>
        <w:rPr>
          <w:shd w:fill="auto" w:val="clear"/>
        </w:rPr>
        <w:t xml:space="preserve"> — каталог со справочными руководствами в формате info, предназначенных для просмотра одноимённой командой;</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/usr/src/</w:t>
      </w:r>
      <w:r>
        <w:rPr>
          <w:shd w:fill="auto" w:val="clear"/>
        </w:rPr>
        <w:t xml:space="preserve"> — каталог с исходными текстами программ;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/usr/X11R6/</w:t>
      </w:r>
      <w:r>
        <w:rPr>
          <w:shd w:fill="auto" w:val="clear"/>
        </w:rPr>
        <w:t xml:space="preserve"> — структура каталогов третьего уровня для программ </w:t>
      </w:r>
      <w:r>
        <w:rPr>
          <w:i/>
          <w:iCs/>
          <w:shd w:fill="auto" w:val="clear"/>
        </w:rPr>
        <w:t>X Window System, Version 11, Release 6</w:t>
      </w:r>
      <w:r>
        <w:rPr>
          <w:shd w:fill="auto" w:val="clear"/>
        </w:rPr>
        <w:t xml:space="preserve"> — в т.ч. </w:t>
      </w:r>
      <w:r>
        <w:rPr>
          <w:rFonts w:ascii="Courier New" w:hAnsi="Courier New"/>
          <w:shd w:fill="auto" w:val="clear"/>
        </w:rPr>
        <w:t>/usr/X11R6/bin/</w:t>
      </w:r>
      <w:r>
        <w:rPr>
          <w:shd w:fill="auto" w:val="clear"/>
        </w:rPr>
        <w:t xml:space="preserve">, </w:t>
      </w:r>
      <w:r>
        <w:rPr>
          <w:rFonts w:ascii="Courier New" w:hAnsi="Courier New"/>
          <w:shd w:fill="auto" w:val="clear"/>
        </w:rPr>
        <w:t>/usr/X11R6/lib/</w:t>
      </w:r>
      <w:r>
        <w:rPr>
          <w:shd w:fill="auto" w:val="clear"/>
        </w:rPr>
        <w:t>,</w:t>
      </w:r>
      <w:r>
        <w:rPr>
          <w:rFonts w:ascii="Courier New" w:hAnsi="Courier New"/>
          <w:shd w:fill="auto" w:val="clear"/>
        </w:rPr>
        <w:t xml:space="preserve"> /usr/X11R6/man/</w:t>
      </w:r>
      <w:r>
        <w:rPr>
          <w:shd w:fill="auto" w:val="clear"/>
        </w:rPr>
        <w:t>, и т.д.;</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/usr/local/</w:t>
      </w:r>
      <w:r>
        <w:rPr>
          <w:shd w:fill="auto" w:val="clea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shd w:fill="auto" w:val="clear"/>
        </w:rPr>
        <w:t>/usr/local/bin/</w:t>
      </w:r>
      <w:r>
        <w:rPr>
          <w:shd w:fill="auto" w:val="clear"/>
        </w:rPr>
        <w:t xml:space="preserve">, </w:t>
      </w:r>
      <w:r>
        <w:rPr>
          <w:rFonts w:ascii="Courier New" w:hAnsi="Courier New"/>
          <w:shd w:fill="auto" w:val="clear"/>
        </w:rPr>
        <w:t>/usr/local/lib/</w:t>
      </w:r>
      <w:r>
        <w:rPr>
          <w:shd w:fill="auto" w:val="clear"/>
        </w:rPr>
        <w:t xml:space="preserve">, </w:t>
      </w:r>
      <w:r>
        <w:rPr>
          <w:rFonts w:ascii="Courier New" w:hAnsi="Courier New"/>
          <w:shd w:fill="auto" w:val="clear"/>
        </w:rPr>
        <w:t>/usr/local/sbin/</w:t>
      </w:r>
      <w:r>
        <w:rPr>
          <w:shd w:fill="auto" w:val="clear"/>
        </w:rPr>
        <w:t xml:space="preserve"> и т.д.;</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/var/</w:t>
      </w:r>
      <w:r>
        <w:rPr>
          <w:shd w:fill="auto" w:val="clear"/>
        </w:rPr>
        <w:t xml:space="preserve"> — предназначен для различных изменяемых при работе системы файлов. Внутри </w:t>
      </w:r>
      <w:r>
        <w:rPr>
          <w:rFonts w:ascii="Courier New" w:hAnsi="Courier New"/>
          <w:shd w:fill="auto" w:val="clear"/>
        </w:rPr>
        <w:t>/var/</w:t>
      </w:r>
      <w:r>
        <w:rPr>
          <w:shd w:fill="auto" w:val="clear"/>
        </w:rPr>
        <w:t xml:space="preserve"> находятся:</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/var/cache/</w:t>
      </w:r>
      <w:r>
        <w:rPr>
          <w:shd w:fill="auto" w:val="clea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w:t>
      </w:r>
      <w:r>
        <w:rPr>
          <w:rFonts w:ascii="Courier New" w:hAnsi="Courier New"/>
          <w:shd w:fill="auto" w:val="clear"/>
        </w:rPr>
        <w:t>cal/</w:t>
      </w:r>
      <w:r>
        <w:rPr>
          <w:rFonts w:ascii="Verdana" w:hAnsi="Verdana"/>
          <w:shd w:fill="auto" w:val="clear"/>
        </w:rPr>
        <w:t xml:space="preserve"> — структура каталогов третьего уровня для программ, устанавливаемыми из исходных текстов. Содержит подкаталоги с данными конкретных программ</w:t>
      </w:r>
      <w:r>
        <w:rPr>
          <w:rFonts w:ascii="Verdana" w:hAnsi="Verdana"/>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/var/lock/</w:t>
      </w:r>
      <w:r>
        <w:rPr>
          <w:shd w:fill="auto" w:val="clear"/>
        </w:rPr>
        <w:t xml:space="preserve"> — файлы блокировки, предназначенные для отслеживания использования ресурсов в системе;</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/var/log/</w:t>
      </w:r>
      <w:r>
        <w:rPr>
          <w:shd w:fill="auto" w:val="clear"/>
        </w:rPr>
        <w:t xml:space="preserve"> — журналы (</w:t>
      </w:r>
      <w:r>
        <w:rPr>
          <w:i/>
          <w:iCs/>
          <w:shd w:fill="auto" w:val="clear"/>
        </w:rPr>
        <w:t>логи</w:t>
      </w:r>
      <w:r>
        <w:rPr>
          <w:shd w:fill="auto" w:val="clear"/>
        </w:rPr>
        <w:t>). В файлы в этом каталоге выводится информация от работающих в системе неинтерактивных программ;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w:t>
      </w:r>
      <w:r>
        <w:rPr>
          <w:rFonts w:ascii="Courier New" w:hAnsi="Courier New"/>
          <w:shd w:fill="auto" w:val="clear"/>
        </w:rPr>
        <w:t>opt</w:t>
      </w:r>
      <w:r>
        <w:rPr>
          <w:rFonts w:ascii="Courier New" w:hAnsi="Courier New"/>
          <w:shd w:fill="auto" w:val="clear"/>
        </w:rPr>
        <w:t>/</w:t>
      </w:r>
      <w:r>
        <w:rPr>
          <w:shd w:fill="auto" w:val="clear"/>
        </w:rPr>
        <w:t xml:space="preserve"> — </w:t>
      </w:r>
      <w:r>
        <w:rPr>
          <w:shd w:fill="auto" w:val="clear"/>
        </w:rPr>
        <w:t xml:space="preserve">структура каталогов третьего уровня для программных пакетов, устанавливаемых в каталог </w:t>
      </w:r>
      <w:r>
        <w:rPr>
          <w:rFonts w:ascii="Courier New" w:hAnsi="Courier New"/>
          <w:shd w:fill="auto" w:val="clear"/>
        </w:rPr>
        <w:t>/opt/</w:t>
      </w:r>
      <w:r>
        <w:rPr>
          <w:shd w:fill="auto" w:val="clear"/>
        </w:rPr>
        <w:t xml:space="preserve"> </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/var/spool/</w:t>
      </w:r>
      <w:r>
        <w:rPr>
          <w:shd w:fill="auto" w:val="clear"/>
        </w:rPr>
        <w:t xml:space="preserve"> — каталог с данными, которые ожидают обработки, например:</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/var/spool/mail/</w:t>
      </w:r>
      <w:r>
        <w:rPr>
          <w:shd w:fill="auto" w:val="clear"/>
        </w:rPr>
        <w:t xml:space="preserve"> — входящие почтовые ящики пользователей;</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/var/spool/cups/</w:t>
      </w:r>
      <w:r>
        <w:rPr>
          <w:shd w:fill="auto" w:val="clear"/>
        </w:rPr>
        <w:t xml:space="preserve"> — очереди документов для печати системы </w:t>
      </w:r>
      <w:r>
        <w:rPr>
          <w:i/>
          <w:iCs/>
          <w:shd w:fill="auto" w:val="clear"/>
        </w:rPr>
        <w:t>CUPS</w:t>
      </w:r>
      <w:r>
        <w:rPr>
          <w:shd w:fill="auto" w:val="clear"/>
        </w:rPr>
        <w:t xml:space="preserve"> (</w:t>
      </w:r>
      <w:r>
        <w:rPr>
          <w:i/>
          <w:iCs/>
          <w:shd w:fill="auto" w:val="clear"/>
        </w:rPr>
        <w:t>Common Unix Printing System</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/var/run/</w:t>
      </w:r>
      <w:r>
        <w:rPr>
          <w:shd w:fill="auto" w:val="clear"/>
        </w:rPr>
        <w:t xml:space="preserve"> — информация о запущенных и работающих неинтерактивных программах;</w:t>
      </w:r>
    </w:p>
    <w:p>
      <w:pPr>
        <w:pStyle w:val="Style17"/>
        <w:widowControl/>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/var/tmp/</w:t>
      </w:r>
      <w:r>
        <w:rPr>
          <w:shd w:fill="auto" w:val="clear"/>
        </w:rPr>
        <w:t xml:space="preserve"> — различные временные файлы. В отличие от </w:t>
      </w:r>
      <w:r>
        <w:rPr>
          <w:rFonts w:ascii="Courier New" w:hAnsi="Courier New"/>
          <w:shd w:fill="auto" w:val="clear"/>
        </w:rPr>
        <w:t>/tmp/</w:t>
      </w:r>
      <w:r>
        <w:rPr>
          <w:shd w:fill="auto" w:val="clear"/>
        </w:rPr>
        <w:t>, содержимое этого каталога должно сохраняться между перезагрузками системы.</w:t>
      </w:r>
    </w:p>
    <w:p>
      <w:pPr>
        <w:pStyle w:val="3"/>
        <w:numPr>
          <w:ilvl w:val="0"/>
          <w:numId w:val="0"/>
        </w:numPr>
        <w:rPr>
          <w:shd w:fill="auto" w:val="clear"/>
        </w:rPr>
      </w:pPr>
      <w:r>
        <w:rPr>
          <w:shd w:fill="auto" w:val="clear"/>
        </w:rPr>
      </w:r>
      <w:r>
        <w:br w:type="page"/>
      </w:r>
    </w:p>
    <w:p>
      <w:pPr>
        <w:pStyle w:val="3"/>
        <w:tabs>
          <w:tab w:val="clear" w:pos="709"/>
          <w:tab w:val="left" w:pos="0" w:leader="none"/>
        </w:tabs>
        <w:ind w:left="0" w:hanging="0"/>
        <w:rPr>
          <w:shd w:fill="auto" w:val="clear"/>
        </w:rPr>
      </w:pPr>
      <w:r>
        <w:rPr>
          <w:shd w:fill="auto" w:val="clear"/>
        </w:rPr>
        <w:t>Пользователи и процессы в системе.</w:t>
      </w:r>
    </w:p>
    <w:p>
      <w:pPr>
        <w:pStyle w:val="Style17"/>
        <w:suppressAutoHyphens w:val="false"/>
        <w:jc w:val="both"/>
        <w:rPr/>
      </w:pPr>
      <w:r>
        <w:rPr>
          <w:shd w:fill="auto" w:val="clea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shd w:fill="auto" w:val="clear"/>
        </w:rPr>
        <w:t>UID</w:t>
      </w:r>
      <w:r>
        <w:rPr>
          <w:shd w:fill="auto" w:val="clear"/>
        </w:rPr>
        <w:t xml:space="preserve"> (</w:t>
      </w:r>
      <w:r>
        <w:rPr>
          <w:i/>
          <w:iCs/>
          <w:shd w:fill="auto" w:val="clear"/>
        </w:rPr>
        <w:t>User ID</w:t>
      </w:r>
      <w:r>
        <w:rPr>
          <w:shd w:fill="auto" w:val="clear"/>
        </w:rPr>
        <w:t xml:space="preserve">). </w:t>
      </w:r>
      <w:r>
        <w:rPr>
          <w:shd w:fill="auto" w:val="clear"/>
        </w:rPr>
        <w:t xml:space="preserve">Хотя для работы самой операционной системы достаточно иметь только числовой идентификатор UID, в целях удобства используются и </w:t>
      </w:r>
      <w:r>
        <w:rPr>
          <w:shd w:fill="auto" w:val="clear"/>
        </w:rPr>
        <w:t>символьн</w:t>
      </w:r>
      <w:r>
        <w:rPr>
          <w:shd w:fill="auto" w:val="clear"/>
        </w:rPr>
        <w:t>ые</w:t>
      </w:r>
      <w:r>
        <w:rPr>
          <w:shd w:fill="auto" w:val="clear"/>
        </w:rPr>
        <w:t xml:space="preserve"> им</w:t>
      </w:r>
      <w:r>
        <w:rPr>
          <w:shd w:fill="auto" w:val="clear"/>
        </w:rPr>
        <w:t>ена</w:t>
      </w:r>
      <w:r>
        <w:rPr>
          <w:shd w:fill="auto" w:val="clear"/>
        </w:rPr>
        <w:t xml:space="preserve"> пользовате</w:t>
      </w:r>
      <w:r>
        <w:rPr>
          <w:shd w:fill="auto" w:val="clear"/>
        </w:rPr>
        <w:t>лей</w:t>
      </w:r>
      <w:r>
        <w:rPr>
          <w:shd w:fill="auto" w:val="clear"/>
        </w:rPr>
        <w:t xml:space="preserve">. Имя пользователя может содержать только латинские строчные буквы, цифры и символ </w:t>
      </w:r>
      <w:r>
        <w:rPr>
          <w:rFonts w:ascii="Courier New" w:hAnsi="Courier New"/>
          <w:shd w:fill="auto" w:val="clear"/>
        </w:rPr>
        <w:t>-</w:t>
      </w:r>
      <w:r>
        <w:rPr>
          <w:shd w:fill="auto" w:val="clear"/>
        </w:rPr>
        <w:t xml:space="preserve"> (дефис). Желательно, чтобы имя пользователя было не длиннее 8 символов, хотя допускаются и более длинные имена. Записи о </w:t>
      </w:r>
      <w:r>
        <w:rPr>
          <w:shd w:fill="auto" w:val="clea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shd w:fill="auto" w:val="clear"/>
        </w:rPr>
        <w:t>/etc</w:t>
      </w:r>
      <w:r>
        <w:rPr>
          <w:rFonts w:ascii="Courier New" w:hAnsi="Courier New"/>
        </w:rPr>
        <w:t>/passwd</w:t>
      </w:r>
      <w:r>
        <w:rPr/>
        <w:t>.</w:t>
      </w:r>
    </w:p>
    <w:p>
      <w:pPr>
        <w:pStyle w:val="Style17"/>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shd w:fill="auto" w:val="clear"/>
        </w:rPr>
        <w:t>c/passwd</w:t>
      </w:r>
      <w:r>
        <w:rPr>
          <w:shd w:fill="auto" w:val="clear"/>
        </w:rPr>
        <w:t xml:space="preserve">. Для вторичных групп в </w:t>
      </w:r>
      <w:r>
        <w:rPr>
          <w:rFonts w:ascii="Courier New" w:hAnsi="Courier New"/>
          <w:shd w:fill="auto" w:val="clear"/>
        </w:rPr>
        <w:t>/etc/group</w:t>
      </w:r>
      <w:r>
        <w:rPr>
          <w:shd w:fill="auto" w:val="clear"/>
        </w:rPr>
        <w:t xml:space="preserve"> указываются имена пользователей, входящих в них. В системе всегда существует пользователь с </w:t>
      </w:r>
      <w:r>
        <w:rPr>
          <w:i/>
          <w:iCs/>
          <w:shd w:fill="auto" w:val="clear"/>
        </w:rPr>
        <w:t>UID</w:t>
      </w:r>
      <w:r>
        <w:rPr>
          <w:shd w:fill="auto" w:val="clear"/>
        </w:rPr>
        <w:t xml:space="preserve">=0 и соответствующая группа с </w:t>
      </w:r>
      <w:r>
        <w:rPr>
          <w:i/>
          <w:iCs/>
          <w:shd w:fill="auto" w:val="clear"/>
        </w:rPr>
        <w:t>GID</w:t>
      </w:r>
      <w:r>
        <w:rPr>
          <w:shd w:fill="auto" w:val="clea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shd w:fill="auto" w:val="clear"/>
        </w:rPr>
        <w:t>root</w:t>
      </w:r>
      <w:r>
        <w:rPr>
          <w:shd w:fill="auto" w:val="clea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shd w:fill="auto" w:val="clear"/>
        </w:rPr>
        <w:t>UID</w:t>
      </w:r>
      <w:r>
        <w:rPr>
          <w:shd w:fill="auto" w:val="clear"/>
        </w:rPr>
        <w:t>=0 (</w:t>
      </w:r>
      <w:r>
        <w:rPr>
          <w:rFonts w:ascii="Courier New" w:hAnsi="Courier New"/>
          <w:shd w:fill="auto" w:val="clear"/>
        </w:rPr>
        <w:t>root</w:t>
      </w:r>
      <w:r>
        <w:rPr>
          <w:shd w:fill="auto" w:val="clear"/>
        </w:rPr>
        <w:t>) имеет полный и неограниченный доступ ко всех функциям, файлам, устройствами и ресурсам системы.</w:t>
      </w:r>
    </w:p>
    <w:p>
      <w:pPr>
        <w:pStyle w:val="Style33"/>
        <w:rPr/>
      </w:pPr>
      <w:r>
        <w:rPr>
          <w:shd w:fill="auto" w:val="clea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shd w:fill="auto" w:val="clea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Style17"/>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Style17"/>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shd w:fill="auto" w:val="clea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Style17"/>
        <w:suppressAutoHyphens w:val="false"/>
        <w:jc w:val="both"/>
        <w:rPr>
          <w:shd w:fill="auto" w:val="clear"/>
        </w:rPr>
      </w:pPr>
      <w:r>
        <w:rPr>
          <w:shd w:fill="auto" w:val="clea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Style17"/>
        <w:widowControl/>
        <w:suppressAutoHyphens w:val="false"/>
        <w:jc w:val="both"/>
        <w:rPr>
          <w:shd w:fill="auto" w:val="clear"/>
        </w:rPr>
      </w:pPr>
      <w:r>
        <w:rPr>
          <w:shd w:fill="auto" w:val="clea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33"/>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w:t>
      </w:r>
      <w:r>
        <w:rPr/>
        <w:t xml:space="preserve">Если при использовании учётной записи псевдопользователя запуск от этой учётной записи командного интерпретатора не предполагается, </w:t>
      </w:r>
      <w:r>
        <w:rPr/>
        <w:t xml:space="preserve">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 xml:space="preserve">; </w:t>
      </w:r>
      <w:r>
        <w:rPr/>
        <w:t xml:space="preserve">если не требуется хранение настроек в домашнем каталоге — то вместо него обычно указывается стандартный пустой каталог </w:t>
      </w:r>
      <w:r>
        <w:rPr>
          <w:rFonts w:ascii="Courier New" w:hAnsi="Courier New"/>
          <w:i w:val="false"/>
          <w:iCs w:val="false"/>
          <w:shd w:fill="auto" w:val="clear"/>
        </w:rPr>
        <w:t>/var/empty/</w:t>
      </w:r>
      <w:r>
        <w:rPr>
          <w:i w:val="false"/>
          <w:iCs w:val="false"/>
        </w:rPr>
        <w:t>.</w:t>
      </w:r>
    </w:p>
    <w:p>
      <w:pPr>
        <w:pStyle w:val="Style17"/>
        <w:suppressAutoHyphens w:val="false"/>
        <w:jc w:val="both"/>
        <w:rPr>
          <w:shd w:fill="auto" w:val="clear"/>
        </w:rPr>
      </w:pPr>
      <w:r>
        <w:rPr>
          <w:shd w:fill="auto" w:val="clea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shd w:fill="auto" w:val="clear"/>
        </w:rPr>
        <w:t>chuser()</w:t>
      </w:r>
      <w:r>
        <w:rPr>
          <w:shd w:fill="auto" w:val="clear"/>
        </w:rPr>
        <w:t xml:space="preserve"> свой идентификатор пользователя на непривилегированный.</w:t>
      </w:r>
    </w:p>
    <w:p>
      <w:pPr>
        <w:pStyle w:val="Style17"/>
        <w:suppressAutoHyphens w:val="false"/>
        <w:jc w:val="both"/>
        <w:rPr/>
      </w:pPr>
      <w:r>
        <w:rPr>
          <w:shd w:fill="auto" w:val="clea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shd w:fill="auto" w:val="clea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shd w:fill="auto" w:val="clear"/>
        </w:rPr>
        <w:t xml:space="preserve">для программы создаётся каталог с именем </w:t>
      </w:r>
      <w:r>
        <w:rPr>
          <w:rFonts w:ascii="Courier New" w:hAnsi="Courier New"/>
          <w:shd w:fill="auto" w:val="clear"/>
        </w:rPr>
        <w:t>/var/lib/&lt;имя программы&gt;</w:t>
      </w:r>
      <w:r>
        <w:rPr>
          <w:shd w:fill="auto" w:val="clear"/>
        </w:rPr>
        <w:t xml:space="preserve">, с подкаталогами </w:t>
      </w:r>
      <w:r>
        <w:rPr>
          <w:rFonts w:ascii="Courier New" w:hAnsi="Courier New"/>
          <w:shd w:fill="auto" w:val="clear"/>
        </w:rPr>
        <w:t>etc/</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tmp/</w:t>
      </w:r>
      <w:r>
        <w:rPr>
          <w:shd w:fill="auto" w:val="clear"/>
        </w:rPr>
        <w:t xml:space="preserve">, </w:t>
      </w:r>
      <w:r>
        <w:rPr>
          <w:rFonts w:ascii="Courier New" w:hAnsi="Courier New"/>
          <w:shd w:fill="auto" w:val="clear"/>
        </w:rPr>
        <w:t>var/</w:t>
      </w:r>
      <w:r>
        <w:rPr>
          <w:shd w:fill="auto" w:val="clea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shd w:fill="auto" w:val="clear"/>
        </w:rPr>
        <w:t>/var/lib/&lt;имя программы&gt;</w:t>
      </w:r>
      <w:r>
        <w:rPr>
          <w:rFonts w:ascii="Verdana" w:hAnsi="Verdana"/>
          <w:shd w:fill="auto" w:val="clear"/>
        </w:rPr>
        <w:t xml:space="preserve"> выполняется системным вызовом </w:t>
      </w:r>
      <w:r>
        <w:rPr>
          <w:rFonts w:ascii="Courier New" w:hAnsi="Courier New"/>
          <w:shd w:fill="auto" w:val="clear"/>
        </w:rPr>
        <w:t>chroot().</w:t>
      </w:r>
    </w:p>
    <w:p>
      <w:pPr>
        <w:pStyle w:val="Style17"/>
        <w:suppressAutoHyphens w:val="false"/>
        <w:jc w:val="both"/>
        <w:rPr>
          <w:shd w:fill="auto" w:val="clear"/>
        </w:rPr>
      </w:pPr>
      <w:r>
        <w:rPr>
          <w:shd w:fill="auto" w:val="clear"/>
        </w:rPr>
        <w:t xml:space="preserve">Системные вызовы </w:t>
      </w:r>
      <w:r>
        <w:rPr>
          <w:rFonts w:ascii="Courier New" w:hAnsi="Courier New"/>
          <w:shd w:fill="auto" w:val="clear"/>
        </w:rPr>
        <w:t>chuser()</w:t>
      </w:r>
      <w:r>
        <w:rPr>
          <w:shd w:fill="auto" w:val="clear"/>
        </w:rPr>
        <w:t xml:space="preserve"> и </w:t>
      </w:r>
      <w:r>
        <w:rPr>
          <w:rFonts w:ascii="Courier New" w:hAnsi="Courier New"/>
          <w:shd w:fill="auto" w:val="clear"/>
        </w:rPr>
        <w:t>сhroot()</w:t>
      </w:r>
      <w:r>
        <w:rPr>
          <w:shd w:fill="auto" w:val="clea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shd w:fill="auto" w:val="clear"/>
        </w:rPr>
        <w:t>root</w:t>
      </w:r>
      <w:r>
        <w:rPr>
          <w:rFonts w:ascii="Verdana" w:hAnsi="Verdana"/>
          <w:shd w:fill="auto" w:val="clear"/>
        </w:rPr>
        <w:t xml:space="preserve"> обратно</w:t>
      </w:r>
      <w:r>
        <w:rPr>
          <w:shd w:fill="auto" w:val="clea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shd w:fill="auto" w:val="clear"/>
        </w:rPr>
        <w:t>chroot-окружения</w:t>
      </w:r>
      <w:r>
        <w:rPr>
          <w:shd w:fill="auto" w:val="clear"/>
        </w:rPr>
        <w:t>.</w:t>
      </w:r>
    </w:p>
    <w:p>
      <w:pPr>
        <w:pStyle w:val="Style17"/>
        <w:widowControl/>
        <w:suppressAutoHyphens w:val="false"/>
        <w:jc w:val="both"/>
        <w:rPr>
          <w:shd w:fill="auto" w:val="clear"/>
        </w:rPr>
      </w:pPr>
      <w:r>
        <w:rPr>
          <w:shd w:fill="auto" w:val="clear"/>
        </w:rPr>
        <w:t>Как правило, идентификатор (</w:t>
      </w:r>
      <w:r>
        <w:rPr>
          <w:i/>
          <w:iCs/>
          <w:shd w:fill="auto" w:val="clear"/>
        </w:rPr>
        <w:t>UID</w:t>
      </w:r>
      <w:r>
        <w:rPr>
          <w:shd w:fill="auto" w:val="clea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33"/>
        <w:rPr/>
      </w:pPr>
      <w:r>
        <w:rPr/>
        <w:t>Для интерактивной работы пользователей с системой используется понятие терминала — устройства, с которого поступают вводимые пользователем команды, и на который выводится результат их выполнения. Для начала ра</w:t>
      </w:r>
      <w:r>
        <w:rPr>
          <w:shd w:fill="auto" w:val="clea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Style17"/>
        <w:jc w:val="both"/>
        <w:rPr>
          <w:shd w:fill="auto" w:val="clear"/>
        </w:rPr>
      </w:pPr>
      <w:r>
        <w:rPr>
          <w:shd w:fill="auto" w:val="clea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shd w:fill="auto" w:val="clear"/>
        </w:rPr>
        <w:t>/etc/passwd</w:t>
      </w:r>
      <w:r>
        <w:rPr>
          <w:shd w:fill="auto" w:val="clear"/>
        </w:rPr>
        <w:t>, система разрешает работу пользователя с данным терминалом и запускает на нём командный интерпретатор, позволяя вводить команды.</w:t>
      </w:r>
    </w:p>
    <w:p>
      <w:pPr>
        <w:pStyle w:val="Style17"/>
        <w:widowControl/>
        <w:jc w:val="both"/>
        <w:rPr/>
      </w:pPr>
      <w:r>
        <w:rPr>
          <w:shd w:fill="auto" w:val="clear"/>
        </w:rPr>
        <w:t>При этом нет ограничений на число параллельно работающих с си</w:t>
      </w:r>
      <w:r>
        <w:rPr/>
        <w:t>стемой пользовател</w:t>
      </w:r>
      <w:r>
        <w:rPr>
          <w:shd w:fill="auto" w:val="clea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3"/>
        <w:numPr>
          <w:ilvl w:val="0"/>
          <w:numId w:val="0"/>
        </w:numPr>
        <w:rPr>
          <w:shd w:fill="auto" w:val="clear"/>
        </w:rPr>
      </w:pPr>
      <w:r>
        <w:rPr>
          <w:shd w:fill="auto" w:val="clear"/>
        </w:rPr>
      </w:r>
      <w:r>
        <w:br w:type="page"/>
      </w:r>
    </w:p>
    <w:p>
      <w:pPr>
        <w:pStyle w:val="3"/>
        <w:tabs>
          <w:tab w:val="clear" w:pos="709"/>
          <w:tab w:val="left" w:pos="0" w:leader="none"/>
        </w:tabs>
        <w:ind w:left="0" w:hanging="0"/>
        <w:rPr>
          <w:shd w:fill="auto" w:val="clear"/>
        </w:rPr>
      </w:pPr>
      <w:r>
        <w:rPr>
          <w:shd w:fill="auto" w:val="clear"/>
        </w:rPr>
        <w:t>Права доступа к файлам.</w:t>
      </w:r>
    </w:p>
    <w:p>
      <w:pPr>
        <w:pStyle w:val="Style17"/>
        <w:suppressAutoHyphens w:val="false"/>
        <w:jc w:val="both"/>
        <w:rPr>
          <w:shd w:fill="auto" w:val="clear"/>
        </w:rPr>
      </w:pPr>
      <w:r>
        <w:rPr>
          <w:shd w:fill="auto" w:val="clea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shd w:fill="auto" w:val="clear"/>
        </w:rPr>
        <w:t>student</w:t>
      </w:r>
      <w:r>
        <w:rPr>
          <w:shd w:fill="auto" w:val="clea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Style17"/>
        <w:suppressAutoHyphens w:val="false"/>
        <w:jc w:val="both"/>
        <w:rPr>
          <w:shd w:fill="auto" w:val="clear"/>
        </w:rPr>
      </w:pPr>
      <w:r>
        <w:rPr>
          <w:shd w:fill="auto" w:val="clea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Style17"/>
        <w:suppressAutoHyphens w:val="false"/>
        <w:jc w:val="both"/>
        <w:rPr>
          <w:shd w:fill="auto" w:val="clear"/>
        </w:rPr>
      </w:pPr>
      <w:r>
        <w:rPr>
          <w:shd w:fill="auto" w:val="clea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Style17"/>
        <w:suppressAutoHyphens w:val="false"/>
        <w:jc w:val="both"/>
        <w:rPr>
          <w:shd w:fill="auto" w:val="clear"/>
        </w:rPr>
      </w:pPr>
      <w:r>
        <w:rPr>
          <w:shd w:fill="auto" w:val="clea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Style17"/>
        <w:suppressAutoHyphens w:val="false"/>
        <w:jc w:val="both"/>
        <w:rPr>
          <w:shd w:fill="auto" w:val="clear"/>
        </w:rPr>
      </w:pPr>
      <w:r>
        <w:rPr>
          <w:shd w:fill="auto" w:val="clea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Style17"/>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Style17"/>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shd w:fill="auto" w:val="clear"/>
        </w:rPr>
        <w:t xml:space="preserve">имеет особый смысл — оно позволяет сделать данный каталог текущим, т.е. «перейти» в него, например, командой </w:t>
      </w:r>
      <w:r>
        <w:rPr>
          <w:rFonts w:ascii="Courier New" w:hAnsi="Courier New"/>
          <w:shd w:fill="auto" w:val="clear"/>
        </w:rPr>
        <w:t>cd</w:t>
      </w:r>
      <w:r>
        <w:rPr>
          <w:shd w:fill="auto" w:val="clear"/>
        </w:rPr>
        <w:t>.</w:t>
      </w:r>
    </w:p>
    <w:p>
      <w:pPr>
        <w:pStyle w:val="Style17"/>
        <w:suppressAutoHyphens w:val="false"/>
        <w:jc w:val="both"/>
        <w:rPr/>
      </w:pPr>
      <w:r>
        <w:rPr>
          <w:shd w:fill="auto" w:val="clear"/>
        </w:rPr>
        <w:t xml:space="preserve">Чтобы получить информацию о правах доступа, можно использовать команду </w:t>
      </w:r>
      <w:r>
        <w:rPr>
          <w:rFonts w:ascii="Courier New" w:hAnsi="Courier New"/>
          <w:shd w:fill="auto" w:val="clear"/>
        </w:rPr>
        <w:t>ls</w:t>
      </w:r>
      <w:r>
        <w:rPr>
          <w:shd w:fill="auto" w:val="clear"/>
        </w:rPr>
        <w:t xml:space="preserve"> с ключом </w:t>
      </w:r>
      <w:r>
        <w:rPr>
          <w:rFonts w:ascii="Courier New" w:hAnsi="Courier New"/>
          <w:shd w:fill="auto" w:val="clear"/>
        </w:rPr>
        <w:t>-l</w:t>
      </w:r>
      <w:r>
        <w:rPr>
          <w:shd w:fill="auto" w:val="clea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shd w:fill="auto" w:val="clear"/>
        </w:rPr>
      </w:pPr>
      <w:r>
        <w:rPr>
          <w:shd w:fill="auto" w:val="clear"/>
        </w:rPr>
        <w:t>drwx------ 2 student student 4096 Фев 19 17:30 Documents</w:t>
      </w:r>
    </w:p>
    <w:p>
      <w:pPr>
        <w:pStyle w:val="Code1"/>
        <w:rPr>
          <w:shd w:fill="auto" w:val="clear"/>
        </w:rPr>
      </w:pPr>
      <w:r>
        <w:rPr>
          <w:shd w:fill="auto" w:val="clear"/>
        </w:rPr>
        <w:t>-rw-r--r-- 1 student student    0 Фев 20 08:03 file.txt</w:t>
      </w:r>
    </w:p>
    <w:p>
      <w:pPr>
        <w:pStyle w:val="Code1"/>
        <w:rPr>
          <w:shd w:fill="auto" w:val="clear"/>
        </w:rPr>
      </w:pPr>
      <w:r>
        <w:rPr>
          <w:shd w:fill="auto" w:val="clear"/>
        </w:rPr>
        <w:t>drwx------ 2 student student 4096 Фев 19 15:59 tmp</w:t>
      </w:r>
    </w:p>
    <w:p>
      <w:pPr>
        <w:pStyle w:val="Code1"/>
        <w:rPr>
          <w:shd w:fill="auto" w:val="clear"/>
        </w:rPr>
      </w:pPr>
      <w:r>
        <w:rPr>
          <w:shd w:fill="auto" w:val="clear"/>
        </w:rPr>
      </w:r>
    </w:p>
    <w:p>
      <w:pPr>
        <w:pStyle w:val="Code1"/>
        <w:rPr>
          <w:shd w:fill="auto" w:val="clear"/>
        </w:rPr>
      </w:pPr>
      <w:r>
        <w:rPr>
          <w:shd w:fill="auto" w:val="clear"/>
        </w:rPr>
        <w:t>$ ls -l /var</w:t>
      </w:r>
    </w:p>
    <w:p>
      <w:pPr>
        <w:pStyle w:val="Code1"/>
        <w:rPr>
          <w:shd w:fill="auto" w:val="clear"/>
        </w:rPr>
      </w:pPr>
      <w:r>
        <w:rPr>
          <w:shd w:fill="auto" w:val="clear"/>
        </w:rPr>
        <w:t>итого 72</w:t>
      </w:r>
    </w:p>
    <w:p>
      <w:pPr>
        <w:pStyle w:val="Code1"/>
        <w:rPr>
          <w:shd w:fill="auto" w:val="clear"/>
        </w:rPr>
      </w:pPr>
      <w:r>
        <w:rPr>
          <w:shd w:fill="auto" w:val="clear"/>
        </w:rPr>
        <w:t>drwxr-xr-x  2 root root   4096 Апр 19  2007 adm</w:t>
      </w:r>
    </w:p>
    <w:p>
      <w:pPr>
        <w:pStyle w:val="Code1"/>
        <w:rPr>
          <w:shd w:fill="auto" w:val="clear"/>
        </w:rPr>
      </w:pPr>
      <w:r>
        <w:rPr>
          <w:shd w:fill="auto" w:val="clear"/>
        </w:rPr>
        <w:t>drwxr-xr-x  4 root root   4096 Фев 15 08:32 cache</w:t>
      </w:r>
    </w:p>
    <w:p>
      <w:pPr>
        <w:pStyle w:val="Code1"/>
        <w:rPr>
          <w:shd w:fill="auto" w:val="clear"/>
        </w:rPr>
      </w:pPr>
      <w:r>
        <w:rPr>
          <w:shd w:fill="auto" w:val="clear"/>
        </w:rPr>
        <w:t>drwxr-xr-x  2 root root   4096 Апр 19  2007 db</w:t>
      </w:r>
    </w:p>
    <w:p>
      <w:pPr>
        <w:pStyle w:val="Code1"/>
        <w:rPr>
          <w:shd w:fill="auto" w:val="clear"/>
        </w:rPr>
      </w:pPr>
      <w:r>
        <w:rPr>
          <w:shd w:fill="auto" w:val="clear"/>
        </w:rPr>
        <w:t>dr-xr-xr-x  2 root root   4096 Апр 19  2007 empty</w:t>
      </w:r>
    </w:p>
    <w:p>
      <w:pPr>
        <w:pStyle w:val="Code1"/>
        <w:rPr>
          <w:shd w:fill="auto" w:val="clear"/>
        </w:rPr>
      </w:pPr>
      <w:r>
        <w:rPr>
          <w:shd w:fill="auto" w:val="clear"/>
        </w:rPr>
        <w:t>drwxr-xr-x 11 root root   4096 Фев  9 15:29 lib</w:t>
      </w:r>
    </w:p>
    <w:p>
      <w:pPr>
        <w:pStyle w:val="Code1"/>
        <w:rPr>
          <w:shd w:fill="auto" w:val="clear"/>
        </w:rPr>
      </w:pPr>
      <w:r>
        <w:rPr>
          <w:shd w:fill="auto" w:val="clear"/>
        </w:rPr>
        <w:t>drwxr-xr-x  2 root root   4096 Апр 19  2007 local</w:t>
      </w:r>
    </w:p>
    <w:p>
      <w:pPr>
        <w:pStyle w:val="Code1"/>
        <w:rPr>
          <w:shd w:fill="auto" w:val="clear"/>
        </w:rPr>
      </w:pPr>
      <w:r>
        <w:rPr>
          <w:shd w:fill="auto" w:val="clear"/>
        </w:rPr>
        <w:t>drwxr-xr-x  6 root root   4096 Фев 20 07:32 lock</w:t>
      </w:r>
    </w:p>
    <w:p>
      <w:pPr>
        <w:pStyle w:val="Code1"/>
        <w:rPr>
          <w:shd w:fill="auto" w:val="clear"/>
        </w:rPr>
      </w:pPr>
      <w:r>
        <w:rPr>
          <w:shd w:fill="auto" w:val="clear"/>
        </w:rPr>
        <w:t>drwxr-xr-x 14 root root   4096 Фев 20 07:32 log</w:t>
      </w:r>
    </w:p>
    <w:p>
      <w:pPr>
        <w:pStyle w:val="Code1"/>
        <w:rPr>
          <w:shd w:fill="auto" w:val="clear"/>
        </w:rPr>
      </w:pPr>
      <w:r>
        <w:rPr>
          <w:shd w:fill="auto" w:val="clear"/>
        </w:rPr>
        <w:t>lrwxrwxrwx  1 root root     10 Фев  5 13:22 mail -&gt; spool/mail</w:t>
      </w:r>
    </w:p>
    <w:p>
      <w:pPr>
        <w:pStyle w:val="Code1"/>
        <w:rPr>
          <w:shd w:fill="auto" w:val="clear"/>
        </w:rPr>
      </w:pPr>
      <w:r>
        <w:rPr>
          <w:shd w:fill="auto" w:val="clear"/>
        </w:rPr>
        <w:t>drwxr-xr-x  2 root root   4096 Апр 19  2007 nis</w:t>
      </w:r>
    </w:p>
    <w:p>
      <w:pPr>
        <w:pStyle w:val="Code1"/>
        <w:rPr>
          <w:shd w:fill="auto" w:val="clear"/>
        </w:rPr>
      </w:pPr>
      <w:r>
        <w:rPr>
          <w:shd w:fill="auto" w:val="clear"/>
        </w:rPr>
        <w:t>drwxr-x---  2 root nobody 4096 Апр 19  2007 nobody</w:t>
      </w:r>
    </w:p>
    <w:p>
      <w:pPr>
        <w:pStyle w:val="Code1"/>
        <w:rPr>
          <w:shd w:fill="auto" w:val="clear"/>
        </w:rPr>
      </w:pPr>
      <w:r>
        <w:rPr>
          <w:shd w:fill="auto" w:val="clear"/>
        </w:rPr>
        <w:t>drwxr-xr-x  2 root root   4096 Апр 19  2007 opt</w:t>
      </w:r>
    </w:p>
    <w:p>
      <w:pPr>
        <w:pStyle w:val="Code1"/>
        <w:rPr>
          <w:shd w:fill="auto" w:val="clear"/>
        </w:rPr>
      </w:pPr>
      <w:r>
        <w:rPr>
          <w:shd w:fill="auto" w:val="clear"/>
        </w:rPr>
        <w:t>drwxr-xr-x  2 root root   4096 Апр 19  2007 preserve</w:t>
      </w:r>
    </w:p>
    <w:p>
      <w:pPr>
        <w:pStyle w:val="Code1"/>
        <w:rPr>
          <w:shd w:fill="auto" w:val="clear"/>
        </w:rPr>
      </w:pPr>
      <w:r>
        <w:rPr>
          <w:shd w:fill="auto" w:val="clear"/>
        </w:rPr>
        <w:t>drwxr-xr-x  5 root root   4096 Апр 19  2007 resolv</w:t>
      </w:r>
    </w:p>
    <w:p>
      <w:pPr>
        <w:pStyle w:val="Code1"/>
        <w:rPr>
          <w:shd w:fill="auto" w:val="clear"/>
        </w:rPr>
      </w:pPr>
      <w:r>
        <w:rPr>
          <w:shd w:fill="auto" w:val="clear"/>
        </w:rPr>
        <w:t>drwxr-xr-x  5 root root   4096 Фев 17 03:38 run</w:t>
      </w:r>
    </w:p>
    <w:p>
      <w:pPr>
        <w:pStyle w:val="Code1"/>
        <w:rPr>
          <w:shd w:fill="auto" w:val="clear"/>
        </w:rPr>
      </w:pPr>
      <w:r>
        <w:rPr>
          <w:shd w:fill="auto" w:val="clear"/>
        </w:rPr>
        <w:t>drwxr-xr-x  6 root root   4096 Фев 20 07:32 spool</w:t>
      </w:r>
    </w:p>
    <w:p>
      <w:pPr>
        <w:pStyle w:val="Code1"/>
        <w:rPr>
          <w:shd w:fill="auto" w:val="clear"/>
        </w:rPr>
      </w:pPr>
      <w:r>
        <w:rPr>
          <w:shd w:fill="auto" w:val="clear"/>
        </w:rPr>
        <w:t>drwxrwxrwt  2 root root   4096 Апр 19  2007 tmp</w:t>
      </w:r>
    </w:p>
    <w:p>
      <w:pPr>
        <w:pStyle w:val="Code1"/>
        <w:rPr>
          <w:shd w:fill="auto" w:val="clear"/>
        </w:rPr>
      </w:pPr>
      <w:r>
        <w:rPr>
          <w:shd w:fill="auto" w:val="clear"/>
        </w:rPr>
        <w:t>drwxr-xr-x  3 root root   4096 Фев 15 09:24 www</w:t>
      </w:r>
    </w:p>
    <w:p>
      <w:pPr>
        <w:pStyle w:val="Code1"/>
        <w:rPr>
          <w:shd w:fill="auto" w:val="clear"/>
        </w:rPr>
      </w:pPr>
      <w:r>
        <w:rPr>
          <w:shd w:fill="auto" w:val="clear"/>
        </w:rPr>
        <w:t>drwx------  2 root root   4096 Апр 19  2007 yp</w:t>
      </w:r>
    </w:p>
    <w:p>
      <w:pPr>
        <w:pStyle w:val="Code1"/>
        <w:rPr>
          <w:shd w:fill="auto" w:val="clear"/>
        </w:rPr>
      </w:pPr>
      <w:r>
        <w:rPr>
          <w:shd w:fill="auto" w:val="clear"/>
        </w:rPr>
        <w:t>$ ls -l /bin/su</w:t>
      </w:r>
    </w:p>
    <w:p>
      <w:pPr>
        <w:pStyle w:val="Code1"/>
        <w:rPr>
          <w:shd w:fill="auto" w:val="clear"/>
        </w:rPr>
      </w:pPr>
      <w:r>
        <w:rPr>
          <w:shd w:fill="auto" w:val="clear"/>
        </w:rPr>
        <w:t>-rws--x--- 1 root wheel 23712 Окт 18  2006 /bin/su</w:t>
      </w:r>
    </w:p>
    <w:p>
      <w:pPr>
        <w:pStyle w:val="Code1"/>
        <w:rPr>
          <w:shd w:fill="auto" w:val="clear"/>
        </w:rPr>
      </w:pPr>
      <w:r>
        <w:rPr>
          <w:shd w:fill="auto" w:val="clear"/>
        </w:rPr>
        <w:t xml:space="preserve">$ ls -l /usr/bin/crontab </w:t>
      </w:r>
    </w:p>
    <w:p>
      <w:pPr>
        <w:pStyle w:val="Code1"/>
        <w:rPr>
          <w:shd w:fill="auto" w:val="clear"/>
        </w:rPr>
      </w:pPr>
      <w:r>
        <w:rPr>
          <w:shd w:fill="auto" w:val="clear"/>
        </w:rPr>
        <w:t>-rwx--s--- 1 root crontab 39424 июн 30  2022 /usr/bin/crontab</w:t>
      </w:r>
    </w:p>
    <w:p>
      <w:pPr>
        <w:pStyle w:val="Code1"/>
        <w:rPr>
          <w:shd w:fill="auto" w:val="clear"/>
        </w:rPr>
      </w:pPr>
      <w:r>
        <w:rPr>
          <w:shd w:fill="auto" w:val="clear"/>
        </w:rPr>
        <w:t>$ ls -ld /var/spool/cron/</w:t>
      </w:r>
    </w:p>
    <w:p>
      <w:pPr>
        <w:pStyle w:val="Code1"/>
        <w:rPr>
          <w:shd w:fill="auto" w:val="clear"/>
        </w:rPr>
      </w:pPr>
      <w:r>
        <w:rPr>
          <w:shd w:fill="auto" w:val="clear"/>
        </w:rPr>
        <w:t>drwx-ws--T 2 root crontab 4096 июн 30  2022 /var/spool/cron/</w:t>
      </w:r>
    </w:p>
    <w:p>
      <w:pPr>
        <w:pStyle w:val="Style33"/>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Style17"/>
        <w:widowControl/>
        <w:suppressAutoHyphens w:val="false"/>
        <w:jc w:val="both"/>
        <w:rPr>
          <w:shd w:fill="auto" w:val="clear"/>
        </w:rPr>
      </w:pPr>
      <w:r>
        <w:rPr>
          <w:shd w:fill="auto" w:val="clear"/>
        </w:rPr>
        <w:t xml:space="preserve">Данный файл является собственностью пользователя </w:t>
      </w:r>
      <w:r>
        <w:rPr>
          <w:rFonts w:ascii="Courier New" w:hAnsi="Courier New"/>
          <w:shd w:fill="auto" w:val="clear"/>
        </w:rPr>
        <w:t>student</w:t>
      </w:r>
      <w:r>
        <w:rPr>
          <w:shd w:fill="auto" w:val="clear"/>
        </w:rPr>
        <w:t xml:space="preserve"> и группы </w:t>
      </w:r>
      <w:r>
        <w:rPr>
          <w:rFonts w:ascii="Courier New" w:hAnsi="Courier New"/>
          <w:shd w:fill="auto" w:val="clear"/>
        </w:rPr>
        <w:t>student</w:t>
      </w:r>
      <w:r>
        <w:rPr>
          <w:shd w:fill="auto" w:val="clear"/>
        </w:rPr>
        <w:t xml:space="preserve">. Последовательность </w:t>
      </w:r>
      <w:r>
        <w:rPr>
          <w:rFonts w:ascii="Courier New" w:hAnsi="Courier New"/>
          <w:shd w:fill="auto" w:val="clear"/>
        </w:rPr>
        <w:t>-rw-r--r--</w:t>
      </w:r>
      <w:r>
        <w:rPr>
          <w:shd w:fill="auto" w:val="clea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Style17"/>
        <w:suppressAutoHyphens w:val="false"/>
        <w:jc w:val="both"/>
        <w:rPr/>
      </w:pPr>
      <w:r>
        <w:rPr>
          <w:shd w:fill="auto" w:val="clear"/>
        </w:rPr>
        <w:t xml:space="preserve">Первый символ из этого ряда обозначает тип файла. Символ </w:t>
      </w:r>
      <w:r>
        <w:rPr>
          <w:rFonts w:ascii="Courier New" w:hAnsi="Courier New"/>
          <w:shd w:fill="auto" w:val="clear"/>
        </w:rPr>
        <w:t>—</w:t>
      </w:r>
      <w:r>
        <w:rPr>
          <w:shd w:fill="auto" w:val="clear"/>
        </w:rPr>
        <w:t xml:space="preserve"> (дефис) означает, что это — обычный файл, который не является каталогом (в этом случае первым символом было бы </w:t>
      </w:r>
      <w:r>
        <w:rPr>
          <w:rFonts w:ascii="Courier New" w:hAnsi="Courier New"/>
          <w:shd w:fill="auto" w:val="clear"/>
        </w:rPr>
        <w:t>d</w:t>
      </w:r>
      <w:r>
        <w:rPr>
          <w:shd w:fill="auto" w:val="clear"/>
        </w:rPr>
        <w:t xml:space="preserve">), символьной ссылкой (было бы </w:t>
      </w:r>
      <w:r>
        <w:rPr>
          <w:rFonts w:ascii="Courier New" w:hAnsi="Courier New"/>
          <w:shd w:fill="auto" w:val="clear"/>
        </w:rPr>
        <w:t>l</w:t>
      </w:r>
      <w:r>
        <w:rPr>
          <w:shd w:fill="auto" w:val="clear"/>
        </w:rPr>
        <w:t xml:space="preserve">) или псевдофайлом устройства (было бы </w:t>
      </w:r>
      <w:r>
        <w:rPr>
          <w:rFonts w:ascii="Courier New" w:hAnsi="Courier New"/>
          <w:shd w:fill="auto" w:val="clear"/>
        </w:rPr>
        <w:t>c</w:t>
      </w:r>
      <w:r>
        <w:rPr>
          <w:shd w:fill="auto" w:val="clear"/>
        </w:rPr>
        <w:t xml:space="preserve"> или </w:t>
      </w:r>
      <w:r>
        <w:rPr>
          <w:rFonts w:ascii="Courier New" w:hAnsi="Courier New"/>
          <w:shd w:fill="auto" w:val="clear"/>
        </w:rPr>
        <w:t>b</w:t>
      </w:r>
      <w:r>
        <w:rPr>
          <w:shd w:fill="auto" w:val="clear"/>
        </w:rPr>
        <w:t>). Следующие три символа (</w:t>
      </w:r>
      <w:r>
        <w:rPr>
          <w:rFonts w:ascii="Courier New" w:hAnsi="Courier New"/>
          <w:shd w:fill="auto" w:val="clear"/>
        </w:rPr>
        <w:t>rw-</w:t>
      </w:r>
      <w:r>
        <w:rPr>
          <w:shd w:fill="auto" w:val="clear"/>
        </w:rPr>
        <w:t xml:space="preserve">) представляют собой права доступа, предоставленные владельцу </w:t>
      </w:r>
      <w:r>
        <w:rPr>
          <w:rFonts w:ascii="Courier New" w:hAnsi="Courier New"/>
          <w:shd w:fill="auto" w:val="clear"/>
        </w:rPr>
        <w:t>student</w:t>
      </w:r>
      <w:r>
        <w:rPr>
          <w:shd w:fill="auto" w:val="clear"/>
        </w:rPr>
        <w:t xml:space="preserve">. Символ </w:t>
      </w:r>
      <w:r>
        <w:rPr>
          <w:rFonts w:ascii="Courier New" w:hAnsi="Courier New"/>
          <w:shd w:fill="auto" w:val="clear"/>
        </w:rPr>
        <w:t>r</w:t>
      </w:r>
      <w:r>
        <w:rPr>
          <w:shd w:fill="auto" w:val="clear"/>
        </w:rPr>
        <w:t xml:space="preserve"> — сокращение от read (</w:t>
      </w:r>
      <w:r>
        <w:rPr>
          <w:i/>
          <w:iCs/>
          <w:shd w:fill="auto" w:val="clear"/>
        </w:rPr>
        <w:t>англ.</w:t>
      </w:r>
      <w:r>
        <w:rPr>
          <w:shd w:fill="auto" w:val="clear"/>
        </w:rPr>
        <w:t xml:space="preserve"> читать), а </w:t>
      </w:r>
      <w:r>
        <w:rPr>
          <w:rFonts w:ascii="Courier New" w:hAnsi="Courier New"/>
          <w:shd w:fill="auto" w:val="clear"/>
        </w:rPr>
        <w:t>w</w:t>
      </w:r>
      <w:r>
        <w:rPr>
          <w:shd w:fill="auto" w:val="clear"/>
        </w:rPr>
        <w:t xml:space="preserve"> — сокращение от write (</w:t>
      </w:r>
      <w:r>
        <w:rPr>
          <w:i/>
          <w:iCs/>
          <w:shd w:fill="auto" w:val="clear"/>
        </w:rPr>
        <w:t>англ.</w:t>
      </w:r>
      <w:r>
        <w:rPr>
          <w:shd w:fill="auto" w:val="clear"/>
        </w:rPr>
        <w:t xml:space="preserve"> писать). Таким образом, </w:t>
      </w:r>
      <w:r>
        <w:rPr>
          <w:rFonts w:ascii="Courier New" w:hAnsi="Courier New"/>
          <w:shd w:fill="auto" w:val="clear"/>
        </w:rPr>
        <w:t>student</w:t>
      </w:r>
      <w:r>
        <w:rPr>
          <w:shd w:fill="auto" w:val="clear"/>
        </w:rPr>
        <w:t xml:space="preserve"> имеет право на</w:t>
      </w:r>
      <w:r>
        <w:rPr/>
        <w:t xml:space="preserve"> чтение и запись (изменение) файла </w:t>
      </w:r>
      <w:r>
        <w:rPr>
          <w:rFonts w:ascii="Courier New" w:hAnsi="Courier New"/>
        </w:rPr>
        <w:t>file.txt</w:t>
      </w:r>
      <w:r>
        <w:rPr/>
        <w:t>.</w:t>
      </w:r>
    </w:p>
    <w:p>
      <w:pPr>
        <w:pStyle w:val="Style17"/>
        <w:suppressAutoHyphens w:val="false"/>
        <w:jc w:val="both"/>
        <w:rPr/>
      </w:pPr>
      <w:r>
        <w:rPr/>
        <w:t>После с</w:t>
      </w:r>
      <w:r>
        <w:rPr>
          <w:shd w:fill="auto" w:val="clear"/>
        </w:rPr>
        <w:t xml:space="preserve">имвола </w:t>
      </w:r>
      <w:r>
        <w:rPr>
          <w:rFonts w:ascii="Courier New" w:hAnsi="Courier New"/>
          <w:shd w:fill="auto" w:val="clear"/>
        </w:rPr>
        <w:t>w</w:t>
      </w:r>
      <w:r>
        <w:rPr>
          <w:shd w:fill="auto" w:val="clear"/>
        </w:rPr>
        <w:t xml:space="preserve"> мог бы стоять символ </w:t>
      </w:r>
      <w:r>
        <w:rPr>
          <w:rFonts w:ascii="Courier New" w:hAnsi="Courier New"/>
          <w:shd w:fill="auto" w:val="clear"/>
        </w:rPr>
        <w:t>x</w:t>
      </w:r>
      <w:r>
        <w:rPr>
          <w:shd w:fill="auto" w:val="clear"/>
        </w:rPr>
        <w:t>, означающий наличие прав на исполнение (</w:t>
      </w:r>
      <w:r>
        <w:rPr>
          <w:i/>
          <w:iCs/>
          <w:shd w:fill="auto" w:val="clear"/>
        </w:rPr>
        <w:t>англ.</w:t>
      </w:r>
      <w:r>
        <w:rPr>
          <w:shd w:fill="auto" w:val="clear"/>
        </w:rPr>
        <w:t xml:space="preserve"> execute, исполнять) файла. Однако символ </w:t>
      </w:r>
      <w:r>
        <w:rPr>
          <w:rFonts w:ascii="Courier New" w:hAnsi="Courier New"/>
          <w:shd w:fill="auto" w:val="clear"/>
        </w:rPr>
        <w:t>-</w:t>
      </w:r>
      <w:r>
        <w:rPr>
          <w:rFonts w:ascii="Verdana" w:hAnsi="Verdana"/>
          <w:shd w:fill="auto" w:val="clear"/>
        </w:rPr>
        <w:t xml:space="preserve"> </w:t>
      </w:r>
      <w:r>
        <w:rPr>
          <w:rFonts w:ascii="Courier New" w:hAnsi="Courier New"/>
          <w:shd w:fill="auto" w:val="clear"/>
        </w:rPr>
        <w:t>(дефис)</w:t>
      </w:r>
      <w:r>
        <w:rPr>
          <w:shd w:fill="auto" w:val="clear"/>
        </w:rPr>
        <w:t xml:space="preserve">, стоящий здесь вместо </w:t>
      </w:r>
      <w:r>
        <w:rPr>
          <w:rFonts w:ascii="Courier New" w:hAnsi="Courier New"/>
          <w:shd w:fill="auto" w:val="clear"/>
        </w:rPr>
        <w:t>x</w:t>
      </w:r>
      <w:r>
        <w:rPr>
          <w:shd w:fill="auto" w:val="clear"/>
        </w:rPr>
        <w:t xml:space="preserve">, указывает, что </w:t>
      </w:r>
      <w:r>
        <w:rPr>
          <w:rFonts w:ascii="Courier New" w:hAnsi="Courier New"/>
          <w:shd w:fill="auto" w:val="clear"/>
        </w:rPr>
        <w:t>student</w:t>
      </w:r>
      <w:r>
        <w:rPr>
          <w:shd w:fill="auto" w:val="clear"/>
        </w:rPr>
        <w:t xml:space="preserve"> не имеет права на исполнение этого файла. Это разумно, так как файл </w:t>
      </w:r>
      <w:r>
        <w:rPr>
          <w:rFonts w:ascii="Courier New" w:hAnsi="Courier New"/>
          <w:shd w:fill="auto" w:val="clear"/>
        </w:rPr>
        <w:t>file.txt</w:t>
      </w:r>
      <w:r>
        <w:rPr>
          <w:shd w:fill="auto" w:val="clear"/>
        </w:rPr>
        <w:t xml:space="preserve"> не является программой. В то же время, пользователь, зарегистрировавшийся в системе как </w:t>
      </w:r>
      <w:r>
        <w:rPr>
          <w:rFonts w:ascii="Courier New" w:hAnsi="Courier New"/>
          <w:shd w:fill="auto" w:val="clear"/>
        </w:rPr>
        <w:t>student</w:t>
      </w:r>
      <w:r>
        <w:rPr>
          <w:shd w:fill="auto" w:val="clea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shd w:fill="auto" w:val="clear"/>
        </w:rPr>
        <w:t>chmod</w:t>
      </w:r>
      <w:r>
        <w:rPr>
          <w:shd w:fill="auto" w:val="clear"/>
        </w:rPr>
        <w:t>.</w:t>
      </w:r>
    </w:p>
    <w:p>
      <w:pPr>
        <w:pStyle w:val="Style17"/>
        <w:suppressAutoHyphens w:val="false"/>
        <w:jc w:val="both"/>
        <w:rPr>
          <w:shd w:fill="auto" w:val="clear"/>
        </w:rPr>
      </w:pPr>
      <w:r>
        <w:rPr>
          <w:shd w:fill="auto" w:val="clear"/>
        </w:rPr>
        <w:t>Следующие три символа (</w:t>
      </w:r>
      <w:r>
        <w:rPr>
          <w:rFonts w:ascii="Courier New" w:hAnsi="Courier New"/>
          <w:shd w:fill="auto" w:val="clear"/>
        </w:rPr>
        <w:t>r--</w:t>
      </w:r>
      <w:r>
        <w:rPr>
          <w:shd w:fill="auto" w:val="clear"/>
        </w:rPr>
        <w:t xml:space="preserve">) отражают права доступа группы к файлу. Группой-владельцем файла в нашем примере является группа </w:t>
      </w:r>
      <w:r>
        <w:rPr>
          <w:rFonts w:ascii="Courier New" w:hAnsi="Courier New"/>
          <w:shd w:fill="auto" w:val="clear"/>
        </w:rPr>
        <w:t>student</w:t>
      </w:r>
      <w:r>
        <w:rPr>
          <w:shd w:fill="auto" w:val="clear"/>
        </w:rPr>
        <w:t xml:space="preserve">. Поскольку здесь присутствует только символ </w:t>
      </w:r>
      <w:r>
        <w:rPr>
          <w:rFonts w:ascii="Courier New" w:hAnsi="Courier New"/>
          <w:shd w:fill="auto" w:val="clear"/>
        </w:rPr>
        <w:t>r</w:t>
      </w:r>
      <w:r>
        <w:rPr>
          <w:shd w:fill="auto" w:val="clear"/>
        </w:rPr>
        <w:t xml:space="preserve">, все пользователи из группы </w:t>
      </w:r>
      <w:r>
        <w:rPr>
          <w:rFonts w:ascii="Courier New" w:hAnsi="Courier New"/>
          <w:shd w:fill="auto" w:val="clear"/>
        </w:rPr>
        <w:t>student</w:t>
      </w:r>
      <w:r>
        <w:rPr>
          <w:shd w:fill="auto" w:val="clear"/>
        </w:rPr>
        <w:t xml:space="preserve"> могут читать этот файл, но не могут изменять или исполнять его.</w:t>
      </w:r>
    </w:p>
    <w:p>
      <w:pPr>
        <w:pStyle w:val="Style17"/>
        <w:suppressAutoHyphens w:val="false"/>
        <w:jc w:val="both"/>
        <w:rPr>
          <w:shd w:fill="auto" w:val="clear"/>
        </w:rPr>
      </w:pPr>
      <w:r>
        <w:rPr>
          <w:shd w:fill="auto" w:val="clear"/>
        </w:rPr>
        <w:t xml:space="preserve">Наконец, последние три символа (это опять </w:t>
      </w:r>
      <w:r>
        <w:rPr>
          <w:rFonts w:ascii="Courier New" w:hAnsi="Courier New"/>
          <w:shd w:fill="auto" w:val="clear"/>
        </w:rPr>
        <w:t>r--</w:t>
      </w:r>
      <w:r>
        <w:rPr>
          <w:shd w:fill="auto" w:val="clea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shd w:fill="auto" w:val="clear"/>
        </w:rPr>
        <w:t>student</w:t>
      </w:r>
      <w:r>
        <w:rPr>
          <w:shd w:fill="auto" w:val="clear"/>
        </w:rPr>
        <w:t xml:space="preserve">. Так как здесь указан только символ </w:t>
      </w:r>
      <w:r>
        <w:rPr>
          <w:rFonts w:ascii="Courier New" w:hAnsi="Courier New"/>
          <w:shd w:fill="auto" w:val="clear"/>
        </w:rPr>
        <w:t>r</w:t>
      </w:r>
      <w:r>
        <w:rPr>
          <w:shd w:fill="auto" w:val="clear"/>
        </w:rPr>
        <w:t>, эти пользователи тоже могут лишь читать файл.</w:t>
      </w:r>
    </w:p>
    <w:p>
      <w:pPr>
        <w:pStyle w:val="Style17"/>
        <w:suppressAutoHyphens w:val="false"/>
        <w:jc w:val="both"/>
        <w:rPr>
          <w:shd w:fill="auto" w:val="clear"/>
        </w:rPr>
      </w:pPr>
      <w:r>
        <w:rPr>
          <w:shd w:fill="auto" w:val="clear"/>
        </w:rPr>
        <w:t xml:space="preserve">Для </w:t>
      </w:r>
      <w:r>
        <w:rPr>
          <w:rFonts w:ascii="Courier New" w:hAnsi="Courier New"/>
          <w:shd w:fill="auto" w:val="clear"/>
        </w:rPr>
        <w:t>~/Documents</w:t>
      </w:r>
      <w:r>
        <w:rPr>
          <w:shd w:fill="auto" w:val="clear"/>
        </w:rPr>
        <w:t xml:space="preserve"> первое поле содержит </w:t>
      </w:r>
      <w:r>
        <w:rPr>
          <w:rFonts w:ascii="Courier New" w:hAnsi="Courier New"/>
          <w:shd w:fill="auto" w:val="clear"/>
        </w:rPr>
        <w:t>drwx------</w:t>
      </w:r>
      <w:r>
        <w:rPr>
          <w:shd w:fill="auto" w:val="clear"/>
        </w:rPr>
        <w:t>. Это каталог (на что указывает перв</w:t>
      </w:r>
      <w:r>
        <w:rPr>
          <w:shd w:fill="auto" w:val="clear"/>
        </w:rPr>
        <w:t>ый</w:t>
      </w:r>
      <w:r>
        <w:rPr>
          <w:shd w:fill="auto" w:val="clear"/>
        </w:rPr>
        <w:t xml:space="preserve"> символ — буква </w:t>
      </w:r>
      <w:r>
        <w:rPr>
          <w:rFonts w:ascii="Courier New" w:hAnsi="Courier New"/>
          <w:shd w:fill="auto" w:val="clear"/>
        </w:rPr>
        <w:t>d</w:t>
      </w:r>
      <w:r>
        <w:rPr>
          <w:shd w:fill="auto" w:val="clear"/>
        </w:rPr>
        <w:t>), владелец которого (</w:t>
      </w:r>
      <w:r>
        <w:rPr>
          <w:rFonts w:ascii="Courier New" w:hAnsi="Courier New"/>
          <w:shd w:fill="auto" w:val="clear"/>
        </w:rPr>
        <w:t>student</w:t>
      </w:r>
      <w:r>
        <w:rPr>
          <w:shd w:fill="auto" w:val="clea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shd w:fill="auto" w:val="clear"/>
        </w:rPr>
        <w:t>student</w:t>
      </w:r>
      <w:r>
        <w:rPr>
          <w:shd w:fill="auto" w:val="clea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Style17"/>
        <w:suppressAutoHyphens w:val="false"/>
        <w:jc w:val="both"/>
        <w:rPr>
          <w:shd w:fill="auto" w:val="clear"/>
        </w:rPr>
      </w:pPr>
      <w:r>
        <w:rPr>
          <w:shd w:fill="auto" w:val="clear"/>
        </w:rPr>
        <w:t xml:space="preserve">Для </w:t>
      </w:r>
      <w:r>
        <w:rPr>
          <w:rFonts w:ascii="Courier New" w:hAnsi="Courier New"/>
          <w:shd w:fill="auto" w:val="clear"/>
        </w:rPr>
        <w:t>/var/adm</w:t>
      </w:r>
      <w:r>
        <w:rPr>
          <w:shd w:fill="auto" w:val="clear"/>
        </w:rPr>
        <w:t xml:space="preserve"> первое поле содержит </w:t>
      </w:r>
      <w:r>
        <w:rPr>
          <w:rFonts w:ascii="Courier New" w:hAnsi="Courier New"/>
          <w:shd w:fill="auto" w:val="clear"/>
        </w:rPr>
        <w:t>drwxr-xr-x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 т.е. может читать, писать и переходить в этот каталог. Пользователи из группы </w:t>
      </w:r>
      <w:r>
        <w:rPr>
          <w:rFonts w:ascii="Courier New" w:hAnsi="Courier New"/>
          <w:shd w:fill="auto" w:val="clear"/>
        </w:rPr>
        <w:t>root</w:t>
      </w:r>
      <w:r>
        <w:rPr>
          <w:shd w:fill="auto" w:val="clear"/>
        </w:rPr>
        <w:t xml:space="preserve"> имеют права </w:t>
      </w:r>
      <w:r>
        <w:rPr>
          <w:rFonts w:ascii="Courier New" w:hAnsi="Courier New"/>
          <w:shd w:fill="auto" w:val="clear"/>
        </w:rPr>
        <w:t>r-x</w:t>
      </w:r>
      <w:r>
        <w:rPr>
          <w:shd w:fill="auto" w:val="clear"/>
        </w:rPr>
        <w:t xml:space="preserve"> — т.е. могут читать содержимое каталога и переходить в него. Те же права и у всех остальных пользователей.</w:t>
      </w:r>
    </w:p>
    <w:p>
      <w:pPr>
        <w:pStyle w:val="Style17"/>
        <w:widowControl/>
        <w:suppressAutoHyphens w:val="false"/>
        <w:jc w:val="both"/>
        <w:rPr>
          <w:shd w:fill="auto" w:val="clear"/>
        </w:rPr>
      </w:pPr>
      <w:r>
        <w:rPr>
          <w:shd w:fill="auto" w:val="clear"/>
        </w:rPr>
        <w:t xml:space="preserve">Для </w:t>
      </w:r>
      <w:r>
        <w:rPr>
          <w:rFonts w:ascii="Courier New" w:hAnsi="Courier New"/>
          <w:shd w:fill="auto" w:val="clear"/>
        </w:rPr>
        <w:t>/var/empty</w:t>
      </w:r>
      <w:r>
        <w:rPr>
          <w:shd w:fill="auto" w:val="clear"/>
        </w:rPr>
        <w:t xml:space="preserve"> первое поле содержит </w:t>
      </w:r>
      <w:r>
        <w:rPr>
          <w:rFonts w:ascii="Courier New" w:hAnsi="Courier New"/>
          <w:shd w:fill="auto" w:val="clear"/>
        </w:rPr>
        <w:t>dr-xr-xr-x</w:t>
      </w:r>
      <w:r>
        <w:rPr>
          <w:shd w:fill="auto" w:val="clear"/>
        </w:rPr>
        <w:t>. Это каталог, владелец которого (</w:t>
      </w:r>
      <w:r>
        <w:rPr>
          <w:rFonts w:ascii="Courier New" w:hAnsi="Courier New"/>
          <w:shd w:fill="auto" w:val="clear"/>
        </w:rPr>
        <w:t>root</w:t>
      </w:r>
      <w:r>
        <w:rPr>
          <w:shd w:fill="auto" w:val="clear"/>
        </w:rPr>
        <w:t>), группа (</w:t>
      </w:r>
      <w:r>
        <w:rPr>
          <w:rFonts w:ascii="Courier New" w:hAnsi="Courier New"/>
          <w:shd w:fill="auto" w:val="clear"/>
        </w:rPr>
        <w:t>root</w:t>
      </w:r>
      <w:r>
        <w:rPr>
          <w:shd w:fill="auto" w:val="clear"/>
        </w:rPr>
        <w:t xml:space="preserve">) и все остальные пользователи имеют одинаковые права </w:t>
      </w:r>
      <w:r>
        <w:rPr>
          <w:rFonts w:ascii="Courier New" w:hAnsi="Courier New"/>
          <w:shd w:fill="auto" w:val="clear"/>
        </w:rPr>
        <w:t>r-x</w:t>
      </w:r>
      <w:r>
        <w:rPr>
          <w:shd w:fill="auto" w:val="clear"/>
        </w:rPr>
        <w:t xml:space="preserve"> — т.е. могут читать содержимое каталога и переходить в него, что соответствует названию каталога (</w:t>
      </w:r>
      <w:r>
        <w:rPr>
          <w:i/>
          <w:iCs/>
          <w:shd w:fill="auto" w:val="clear"/>
        </w:rPr>
        <w:t>англ.</w:t>
      </w:r>
      <w:r>
        <w:rPr>
          <w:shd w:fill="auto" w:val="clear"/>
        </w:rPr>
        <w:t xml:space="preserve"> empty — пустой). Правда, стоит отметить, что </w:t>
      </w:r>
      <w:r>
        <w:rPr>
          <w:rFonts w:ascii="Courier New" w:hAnsi="Courier New"/>
          <w:shd w:fill="auto" w:val="clear"/>
        </w:rPr>
        <w:t>root</w:t>
      </w:r>
      <w:r>
        <w:rPr>
          <w:shd w:fill="auto" w:val="clear"/>
        </w:rPr>
        <w:t xml:space="preserve"> записать что-либо в этот каталог всё-таки может, поскольку на суперпользователя права доступа не распространяются.</w:t>
      </w:r>
    </w:p>
    <w:p>
      <w:pPr>
        <w:pStyle w:val="Style17"/>
        <w:widowControl/>
        <w:suppressAutoHyphens w:val="false"/>
        <w:jc w:val="both"/>
        <w:rPr>
          <w:shd w:fill="auto" w:val="clear"/>
        </w:rPr>
      </w:pPr>
      <w:r>
        <w:rPr>
          <w:shd w:fill="auto" w:val="clear"/>
        </w:rPr>
        <w:t xml:space="preserve">Для </w:t>
      </w:r>
      <w:r>
        <w:rPr>
          <w:rFonts w:ascii="Courier New" w:hAnsi="Courier New"/>
          <w:shd w:fill="auto" w:val="clear"/>
        </w:rPr>
        <w:t>/var/nobody</w:t>
      </w:r>
      <w:r>
        <w:rPr>
          <w:shd w:fill="auto" w:val="clear"/>
        </w:rPr>
        <w:t xml:space="preserve"> первое поле содержит </w:t>
      </w:r>
      <w:r>
        <w:rPr>
          <w:rFonts w:ascii="Courier New" w:hAnsi="Courier New"/>
          <w:shd w:fill="auto" w:val="clear"/>
        </w:rPr>
        <w:t>drwxr-x---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Группа — </w:t>
      </w:r>
      <w:r>
        <w:rPr>
          <w:rFonts w:ascii="Courier New" w:hAnsi="Courier New"/>
          <w:shd w:fill="auto" w:val="clear"/>
        </w:rPr>
        <w:t>nobody</w:t>
      </w:r>
      <w:r>
        <w:rPr>
          <w:shd w:fill="auto" w:val="clear"/>
        </w:rPr>
        <w:t xml:space="preserve"> — имеет права </w:t>
      </w:r>
      <w:r>
        <w:rPr>
          <w:rFonts w:ascii="Courier New" w:hAnsi="Courier New"/>
          <w:shd w:fill="auto" w:val="clear"/>
        </w:rPr>
        <w:t>r-x</w:t>
      </w:r>
      <w:r>
        <w:rPr>
          <w:shd w:fill="auto" w:val="clea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shd w:fill="auto" w:val="clear"/>
        </w:rPr>
        <w:t>nobody</w:t>
      </w:r>
      <w:r>
        <w:rPr>
          <w:shd w:fill="auto" w:val="clear"/>
        </w:rPr>
        <w:t xml:space="preserve"> — это псевдопользователь, и </w:t>
      </w:r>
      <w:r>
        <w:rPr>
          <w:rFonts w:ascii="Courier New" w:hAnsi="Courier New"/>
          <w:shd w:fill="auto" w:val="clear"/>
        </w:rPr>
        <w:t>/var/nobody</w:t>
      </w:r>
      <w:r>
        <w:rPr>
          <w:shd w:fill="auto" w:val="clear"/>
        </w:rPr>
        <w:t xml:space="preserve"> — его домашний каталог (см. запись в </w:t>
      </w:r>
      <w:r>
        <w:rPr>
          <w:rFonts w:ascii="Courier New" w:hAnsi="Courier New"/>
          <w:shd w:fill="auto" w:val="clear"/>
        </w:rPr>
        <w:t>/etc/passwd</w:t>
      </w:r>
      <w:r>
        <w:rPr>
          <w:shd w:fill="auto" w:val="clear"/>
        </w:rPr>
        <w:t>). Это бесправный пользователь, и даже прав на запись чего-либо в свой домашний каталог у него нет.</w:t>
      </w:r>
    </w:p>
    <w:p>
      <w:pPr>
        <w:pStyle w:val="Style17"/>
        <w:suppressAutoHyphens w:val="false"/>
        <w:jc w:val="both"/>
        <w:rPr/>
      </w:pPr>
      <w:r>
        <w:rPr>
          <w:shd w:fill="auto" w:val="clear"/>
        </w:rPr>
        <w:t xml:space="preserve">Для </w:t>
      </w:r>
      <w:r>
        <w:rPr>
          <w:rFonts w:ascii="Courier New" w:hAnsi="Courier New"/>
          <w:shd w:fill="auto" w:val="clear"/>
        </w:rPr>
        <w:t>/var/mail</w:t>
      </w:r>
      <w:r>
        <w:rPr>
          <w:shd w:fill="auto" w:val="clear"/>
        </w:rPr>
        <w:t xml:space="preserve"> в первом поле стоит </w:t>
      </w:r>
      <w:r>
        <w:rPr>
          <w:rFonts w:ascii="Courier New" w:hAnsi="Courier New"/>
          <w:shd w:fill="auto" w:val="clear"/>
        </w:rPr>
        <w:t>lrwxrwxrwx</w:t>
      </w:r>
      <w:r>
        <w:rPr>
          <w:shd w:fill="auto" w:val="clear"/>
        </w:rPr>
        <w:t xml:space="preserve">. Первый символ </w:t>
      </w:r>
      <w:r>
        <w:rPr>
          <w:rFonts w:ascii="Courier New" w:hAnsi="Courier New"/>
          <w:shd w:fill="auto" w:val="clear"/>
        </w:rPr>
        <w:t>l</w:t>
      </w:r>
      <w:r>
        <w:rPr>
          <w:shd w:fill="auto" w:val="clear"/>
        </w:rPr>
        <w:t xml:space="preserve"> означает символьную ссылку. Согласно выводу команды </w:t>
      </w:r>
      <w:r>
        <w:rPr>
          <w:rFonts w:ascii="Courier New" w:hAnsi="Courier New"/>
          <w:shd w:fill="auto" w:val="clear"/>
        </w:rPr>
        <w:t>ls -l</w:t>
      </w:r>
      <w:r>
        <w:rPr>
          <w:shd w:fill="auto" w:val="clear"/>
        </w:rPr>
        <w:t xml:space="preserve">, эта ссылка указывает на </w:t>
      </w:r>
      <w:r>
        <w:rPr>
          <w:rFonts w:ascii="Courier New" w:hAnsi="Courier New"/>
          <w:shd w:fill="auto" w:val="clear"/>
        </w:rPr>
        <w:t>/var/spool/mail</w:t>
      </w:r>
      <w:r>
        <w:rPr>
          <w:shd w:fill="auto" w:val="clear"/>
        </w:rPr>
        <w:t xml:space="preserve"> (путь </w:t>
      </w:r>
      <w:r>
        <w:rPr>
          <w:rFonts w:ascii="Courier New" w:hAnsi="Courier New"/>
          <w:shd w:fill="auto" w:val="clear"/>
        </w:rPr>
        <w:t>spool/mail</w:t>
      </w:r>
      <w:r>
        <w:rPr>
          <w:shd w:fill="auto" w:val="clear"/>
        </w:rPr>
        <w:t xml:space="preserve"> указан относительно каталога, где размещена ссылка — т.е. </w:t>
      </w:r>
      <w:r>
        <w:rPr>
          <w:rFonts w:ascii="Courier New" w:hAnsi="Courier New"/>
          <w:shd w:fill="auto" w:val="clear"/>
        </w:rPr>
        <w:t>/var</w:t>
      </w:r>
      <w:r>
        <w:rPr>
          <w:shd w:fill="auto" w:val="clea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Style17"/>
        <w:suppressAutoHyphens w:val="false"/>
        <w:jc w:val="both"/>
        <w:rPr/>
      </w:pPr>
      <w:r>
        <w:rPr/>
        <w:t>Так</w:t>
      </w:r>
      <w:r>
        <w:rPr>
          <w:shd w:fill="auto" w:val="clear"/>
        </w:rPr>
        <w:t xml:space="preserve">же видно два особых случая. Первый — это </w:t>
      </w:r>
      <w:r>
        <w:rPr>
          <w:rFonts w:ascii="Courier New" w:hAnsi="Courier New"/>
          <w:shd w:fill="auto" w:val="clear"/>
        </w:rPr>
        <w:t>/var/tmp</w:t>
      </w:r>
      <w:r>
        <w:rPr>
          <w:shd w:fill="auto" w:val="clear"/>
        </w:rPr>
        <w:t xml:space="preserve">. Права на этот каталог — </w:t>
      </w:r>
      <w:r>
        <w:rPr>
          <w:rFonts w:ascii="Courier New" w:hAnsi="Courier New"/>
          <w:shd w:fill="auto" w:val="clear"/>
        </w:rPr>
        <w:t>rwxrwxrwt</w:t>
      </w:r>
      <w:r>
        <w:rPr>
          <w:shd w:fill="auto" w:val="clear"/>
        </w:rPr>
        <w:t xml:space="preserve">. Последний символ </w:t>
      </w:r>
      <w:r>
        <w:rPr>
          <w:rFonts w:ascii="Courier New" w:hAnsi="Courier New"/>
          <w:shd w:fill="auto" w:val="clear"/>
        </w:rPr>
        <w:t>t</w:t>
      </w:r>
      <w:r>
        <w:rPr>
          <w:shd w:fill="auto" w:val="clear"/>
        </w:rPr>
        <w:t xml:space="preserve"> означает наличие у каталога дополнительного флага — т.н. </w:t>
      </w:r>
      <w:r>
        <w:rPr>
          <w:i/>
          <w:iCs/>
          <w:shd w:fill="auto" w:val="clear"/>
        </w:rPr>
        <w:t>sticky bit</w:t>
      </w:r>
      <w:r>
        <w:rPr>
          <w:shd w:fill="auto" w:val="clear"/>
        </w:rPr>
        <w:t xml:space="preserve">. </w:t>
      </w:r>
      <w:r>
        <w:rPr>
          <w:shd w:fill="auto" w:val="clear"/>
        </w:rPr>
        <w:t xml:space="preserve">Флаг </w:t>
      </w:r>
      <w:r>
        <w:rPr>
          <w:i/>
          <w:iCs/>
          <w:shd w:fill="auto" w:val="clear"/>
        </w:rPr>
        <w:t>sticky bit</w:t>
      </w:r>
      <w:r>
        <w:rPr>
          <w:shd w:fill="auto" w:val="clear"/>
        </w:rPr>
        <w:t xml:space="preserve"> ограничивает операции с файлом в каталоге (его переименование и удаление) пользователем, являющимся владельцем файла. Так как </w:t>
      </w:r>
      <w:r>
        <w:rPr>
          <w:shd w:fill="auto" w:val="clear"/>
        </w:rPr>
        <w:t xml:space="preserve">каталог </w:t>
      </w:r>
      <w:r>
        <w:rPr>
          <w:rFonts w:ascii="Courier New" w:hAnsi="Courier New"/>
          <w:shd w:fill="auto" w:val="clear"/>
        </w:rPr>
        <w:t>/</w:t>
      </w:r>
      <w:r>
        <w:rPr>
          <w:rFonts w:ascii="Courier New" w:hAnsi="Courier New"/>
          <w:shd w:fill="auto" w:val="clear"/>
        </w:rPr>
        <w:t>var/tmp/</w:t>
      </w:r>
      <w:r>
        <w:rPr>
          <w:shd w:fill="auto" w:val="clear"/>
        </w:rPr>
        <w:t xml:space="preserve"> предназначен </w:t>
      </w:r>
      <w:r>
        <w:rPr>
          <w:shd w:fill="auto" w:val="clear"/>
        </w:rPr>
        <w:t>для временных файлов</w:t>
      </w:r>
      <w:r>
        <w:rPr>
          <w:shd w:fill="auto" w:val="clear"/>
        </w:rPr>
        <w:t>,</w:t>
      </w:r>
      <w:r>
        <w:rPr>
          <w:shd w:fill="auto" w:val="clear"/>
        </w:rPr>
        <w:t xml:space="preserve"> </w:t>
      </w:r>
      <w:r>
        <w:rPr>
          <w:shd w:fill="auto" w:val="clear"/>
        </w:rPr>
        <w:t>то</w:t>
      </w:r>
      <w:r>
        <w:rPr>
          <w:shd w:fill="auto" w:val="clear"/>
        </w:rPr>
        <w:t xml:space="preserve">в него разрешена запись всем пользователям. </w:t>
      </w:r>
      <w:r>
        <w:rPr>
          <w:shd w:fill="auto" w:val="clear"/>
        </w:rPr>
        <w:t xml:space="preserve">При создании в нём каким-либо пользователем файла владельцем файла станет этот пользователь. И, из-за установленного на каталог </w:t>
      </w:r>
      <w:r>
        <w:rPr>
          <w:i/>
          <w:iCs/>
          <w:shd w:fill="auto" w:val="clear"/>
        </w:rPr>
        <w:t>sticky bit</w:t>
      </w:r>
      <w:r>
        <w:rPr>
          <w:shd w:fill="auto" w:val="clear"/>
        </w:rPr>
        <w:t xml:space="preserve"> далее переименовать или удалить этот файл может только этот пользователей – хотя права на запись в каталог есть у всех.</w:t>
      </w:r>
    </w:p>
    <w:p>
      <w:pPr>
        <w:pStyle w:val="Style17"/>
        <w:suppressAutoHyphens w:val="false"/>
        <w:jc w:val="both"/>
        <w:rPr/>
      </w:pPr>
      <w:r>
        <w:rPr>
          <w:shd w:fill="auto" w:val="clear"/>
        </w:rPr>
        <w:t xml:space="preserve">Необходимость задания флага </w:t>
      </w:r>
      <w:r>
        <w:rPr>
          <w:i/>
          <w:iCs/>
          <w:shd w:fill="auto" w:val="clear"/>
        </w:rPr>
        <w:t>sticky bit</w:t>
      </w:r>
      <w:r>
        <w:rPr>
          <w:shd w:fill="auto" w:val="clear"/>
        </w:rPr>
        <w:t xml:space="preserve"> встречается достаточно редко, и в выводе </w:t>
      </w:r>
      <w:r>
        <w:rPr>
          <w:rFonts w:ascii="Courier New" w:hAnsi="Courier New"/>
          <w:shd w:fill="auto" w:val="clear"/>
        </w:rPr>
        <w:t>ls -l</w:t>
      </w:r>
      <w:r>
        <w:rPr>
          <w:shd w:fill="auto" w:val="clear"/>
        </w:rPr>
        <w:t xml:space="preserve"> отдельного поля для него нет. В случае, если флаг задан —  в выводе прав доступа меняется последний символ из трёх символов прав для всех других пользователей. При этом, если право на выполнение («</w:t>
      </w:r>
      <w:r>
        <w:rPr>
          <w:rFonts w:ascii="Courier New" w:hAnsi="Courier New"/>
          <w:shd w:fill="auto" w:val="clear"/>
        </w:rPr>
        <w:t>x»</w:t>
      </w:r>
      <w:r>
        <w:rPr>
          <w:shd w:fill="auto" w:val="clear"/>
        </w:rPr>
        <w:t>) установлено, то символ «</w:t>
      </w:r>
      <w:r>
        <w:rPr>
          <w:rFonts w:ascii="Courier New" w:hAnsi="Courier New"/>
          <w:shd w:fill="auto" w:val="clear"/>
        </w:rPr>
        <w:t>x»</w:t>
      </w:r>
      <w:r>
        <w:rPr>
          <w:shd w:fill="auto" w:val="clear"/>
        </w:rPr>
        <w:t xml:space="preserve"> меняется на «</w:t>
      </w:r>
      <w:r>
        <w:rPr>
          <w:rFonts w:ascii="Courier New" w:hAnsi="Courier New"/>
          <w:shd w:fill="auto" w:val="clear"/>
        </w:rPr>
        <w:t>t»</w:t>
      </w:r>
      <w:r>
        <w:rPr>
          <w:shd w:fill="auto" w:val="clear"/>
        </w:rPr>
        <w:t>, если право на выполнение не установлено, то символ «-» меняется на «</w:t>
      </w:r>
      <w:r>
        <w:rPr>
          <w:rFonts w:ascii="Courier New" w:hAnsi="Courier New"/>
          <w:shd w:fill="auto" w:val="clear"/>
        </w:rPr>
        <w:t>T»</w:t>
      </w:r>
      <w:r>
        <w:rPr>
          <w:shd w:fill="auto" w:val="clear"/>
        </w:rPr>
        <w:t>.</w:t>
      </w:r>
    </w:p>
    <w:p>
      <w:pPr>
        <w:pStyle w:val="Style17"/>
        <w:suppressAutoHyphens w:val="false"/>
        <w:jc w:val="both"/>
        <w:rPr/>
      </w:pPr>
      <w:r>
        <w:rPr>
          <w:shd w:fill="auto" w:val="clear"/>
        </w:rPr>
        <w:t>Ф</w:t>
      </w:r>
      <w:r>
        <w:rPr>
          <w:shd w:fill="auto" w:val="clear"/>
        </w:rPr>
        <w:t xml:space="preserve">лаг </w:t>
      </w:r>
      <w:r>
        <w:rPr>
          <w:i/>
          <w:iCs/>
          <w:shd w:fill="auto" w:val="clear"/>
        </w:rPr>
        <w:t>sticky bit</w:t>
      </w:r>
      <w:r>
        <w:rPr>
          <w:shd w:fill="auto" w:val="clear"/>
        </w:rPr>
        <w:t xml:space="preserve"> имеет значение только для каталога; установить его для файла возможно (т. к. в структуре </w:t>
      </w:r>
      <w:r>
        <w:rPr>
          <w:i/>
          <w:iCs/>
          <w:shd w:fill="auto" w:val="clear"/>
        </w:rPr>
        <w:t>inode</w:t>
      </w:r>
      <w:r>
        <w:rPr>
          <w:shd w:fill="auto" w:val="clear"/>
        </w:rPr>
        <w:t xml:space="preserve"> место под него есть), но никакого действия не несёт.</w:t>
      </w:r>
    </w:p>
    <w:p>
      <w:pPr>
        <w:pStyle w:val="Style17"/>
        <w:suppressAutoHyphens w:val="false"/>
        <w:jc w:val="both"/>
        <w:rPr>
          <w:shd w:fill="auto" w:val="clear"/>
        </w:rPr>
      </w:pPr>
      <w:r>
        <w:rPr>
          <w:shd w:fill="auto" w:val="clear"/>
        </w:rPr>
        <w:t xml:space="preserve">Второй случай — это </w:t>
      </w:r>
      <w:r>
        <w:rPr>
          <w:rFonts w:ascii="Courier New" w:hAnsi="Courier New"/>
          <w:shd w:fill="auto" w:val="clear"/>
        </w:rPr>
        <w:t>/bin/su</w:t>
      </w:r>
      <w:r>
        <w:rPr>
          <w:shd w:fill="auto" w:val="clear"/>
        </w:rPr>
        <w:t xml:space="preserve"> . Здесь права — </w:t>
      </w:r>
      <w:r>
        <w:rPr>
          <w:rFonts w:ascii="Courier New" w:hAnsi="Courier New"/>
          <w:shd w:fill="auto" w:val="clear"/>
        </w:rPr>
        <w:t>rws--x---</w:t>
      </w:r>
      <w:r>
        <w:rPr>
          <w:shd w:fill="auto" w:val="clear"/>
        </w:rPr>
        <w:t>. Владелец файла (</w:t>
      </w:r>
      <w:r>
        <w:rPr>
          <w:rFonts w:ascii="Courier New" w:hAnsi="Courier New"/>
          <w:shd w:fill="auto" w:val="clear"/>
        </w:rPr>
        <w:t>root</w:t>
      </w:r>
      <w:r>
        <w:rPr>
          <w:shd w:fill="auto" w:val="clear"/>
        </w:rPr>
        <w:t xml:space="preserve">) может его читать, записывать и запускать. Пользователи, включённые в группу </w:t>
      </w:r>
      <w:r>
        <w:rPr>
          <w:rFonts w:ascii="Courier New" w:hAnsi="Courier New"/>
          <w:shd w:fill="auto" w:val="clear"/>
        </w:rPr>
        <w:t>wheel</w:t>
      </w:r>
      <w:r>
        <w:rPr>
          <w:shd w:fill="auto" w:val="clear"/>
        </w:rPr>
        <w:t>,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shd w:fill="auto" w:val="clear"/>
        </w:rPr>
        <w:t>s»</w:t>
      </w:r>
      <w:r>
        <w:rPr>
          <w:shd w:fill="auto" w:val="clear"/>
        </w:rPr>
        <w:t xml:space="preserve"> вместо «</w:t>
      </w:r>
      <w:r>
        <w:rPr>
          <w:rFonts w:ascii="Courier New" w:hAnsi="Courier New"/>
          <w:shd w:fill="auto" w:val="clear"/>
        </w:rPr>
        <w:t>x»</w:t>
      </w:r>
      <w:r>
        <w:rPr>
          <w:shd w:fill="auto" w:val="clear"/>
        </w:rPr>
        <w:t xml:space="preserve"> для прав владельца файла </w:t>
      </w:r>
      <w:r>
        <w:rPr>
          <w:shd w:fill="auto" w:val="clear"/>
        </w:rPr>
        <w:t>означает наличие у файла флага</w:t>
      </w:r>
      <w:r>
        <w:rPr>
          <w:shd w:fill="auto" w:val="clear"/>
        </w:rPr>
        <w:t xml:space="preserve"> </w:t>
      </w:r>
      <w:r>
        <w:rPr>
          <w:i/>
          <w:iCs/>
          <w:shd w:fill="auto" w:val="clear"/>
        </w:rPr>
        <w:t>SUID</w:t>
      </w:r>
      <w:r>
        <w:rPr>
          <w:i w:val="false"/>
          <w:iCs w:val="false"/>
          <w:shd w:fill="auto" w:val="clear"/>
        </w:rPr>
        <w:t xml:space="preserve"> </w:t>
      </w:r>
      <w:r>
        <w:rPr>
          <w:i w:val="false"/>
          <w:iCs w:val="false"/>
          <w:shd w:fill="auto" w:val="clear"/>
        </w:rPr>
        <w:t>(</w:t>
      </w:r>
      <w:r>
        <w:rPr>
          <w:i/>
          <w:iCs/>
          <w:shd w:fill="auto" w:val="clear"/>
        </w:rPr>
        <w:t>Set-User-ID</w:t>
      </w:r>
      <w:r>
        <w:rPr>
          <w:i w:val="false"/>
          <w:iCs w:val="false"/>
          <w:shd w:fill="auto" w:val="clear"/>
        </w:rPr>
        <w:t>)</w:t>
      </w:r>
      <w:r>
        <w:rPr>
          <w:i/>
          <w:iCs/>
          <w:shd w:fill="auto" w:val="clear"/>
        </w:rPr>
        <w:t xml:space="preserve"> bit</w:t>
      </w:r>
      <w:r>
        <w:rPr>
          <w:shd w:fill="auto" w:val="clear"/>
        </w:rPr>
        <w:t xml:space="preserve">, </w:t>
      </w:r>
      <w:r>
        <w:rPr>
          <w:shd w:fill="auto" w:val="clear"/>
        </w:rPr>
        <w:t xml:space="preserve">при этом </w:t>
      </w:r>
      <w:r>
        <w:rPr>
          <w:shd w:fill="auto" w:val="clear"/>
        </w:rPr>
        <w:t xml:space="preserve">данная программа будет запускаться не с правами </w:t>
      </w:r>
      <w:r>
        <w:rPr>
          <w:i/>
          <w:iCs/>
          <w:shd w:fill="auto" w:val="clear"/>
        </w:rPr>
        <w:t>пользователя</w:t>
      </w:r>
      <w:r>
        <w:rPr>
          <w:shd w:fill="auto" w:val="clear"/>
        </w:rPr>
        <w:t xml:space="preserve">, а с правами </w:t>
      </w:r>
      <w:r>
        <w:rPr>
          <w:i/>
          <w:iCs/>
          <w:shd w:fill="auto" w:val="clear"/>
        </w:rPr>
        <w:t>владельца файла</w:t>
      </w:r>
      <w:r>
        <w:rPr>
          <w:shd w:fill="auto" w:val="clear"/>
        </w:rPr>
        <w:t>. Иными словами, непривилегированный пользователь (</w:t>
      </w:r>
      <w:r>
        <w:rPr>
          <w:shd w:fill="auto" w:val="clear"/>
        </w:rPr>
        <w:t xml:space="preserve">но </w:t>
      </w:r>
      <w:r>
        <w:rPr>
          <w:shd w:fill="auto" w:val="clear"/>
        </w:rPr>
        <w:t xml:space="preserve">входящий в группу </w:t>
      </w:r>
      <w:r>
        <w:rPr>
          <w:rFonts w:ascii="Courier New" w:hAnsi="Courier New"/>
          <w:shd w:fill="auto" w:val="clear"/>
        </w:rPr>
        <w:t>wheel</w:t>
      </w:r>
      <w:r>
        <w:rPr>
          <w:shd w:fill="auto" w:val="clear"/>
        </w:rPr>
        <w:t>!) может запустить эту программу и получить права её владельца — т.е. суперпользователя.</w:t>
      </w:r>
    </w:p>
    <w:p>
      <w:pPr>
        <w:pStyle w:val="Style17"/>
        <w:suppressAutoHyphens w:val="false"/>
        <w:jc w:val="both"/>
        <w:rPr/>
      </w:pPr>
      <w:r>
        <w:rPr>
          <w:shd w:fill="auto" w:val="clea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shd w:fill="auto" w:val="clear"/>
        </w:rPr>
        <w:t>root</w:t>
      </w:r>
      <w:r>
        <w:rPr>
          <w:shd w:fill="auto" w:val="clea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Style17"/>
        <w:suppressAutoHyphens w:val="false"/>
        <w:jc w:val="both"/>
        <w:rPr/>
      </w:pPr>
      <w:r>
        <w:rPr/>
        <w:t xml:space="preserve">Флаг </w:t>
      </w:r>
      <w:r>
        <w:rPr>
          <w:i/>
          <w:iCs/>
        </w:rPr>
        <w:t>SUID bit</w:t>
      </w:r>
      <w:r>
        <w:rPr/>
        <w:t xml:space="preserve"> требуется применять крайне осмотрительно, ошибочное задание флага на выполняемый файл может привести к нежелательному повышению привилегий в системе. Флаг имеет смысл только для исполняемых файлов со скомпилированными в двоичный код программами, для остальных файлов он бесполезен и использоваться не будет. Задание флага </w:t>
      </w:r>
      <w:r>
        <w:rPr>
          <w:i/>
          <w:iCs/>
        </w:rPr>
        <w:t>SUID bit</w:t>
      </w:r>
      <w:r>
        <w:rPr/>
        <w:t xml:space="preserve"> для каталогов возможно, но никакого действия не несёт.</w:t>
      </w:r>
    </w:p>
    <w:p>
      <w:pPr>
        <w:pStyle w:val="Style17"/>
        <w:suppressAutoHyphens w:val="false"/>
        <w:jc w:val="both"/>
        <w:rPr/>
      </w:pPr>
      <w:r>
        <w:rPr/>
        <w:t xml:space="preserve">Также существует третий флаг – </w:t>
      </w:r>
      <w:r>
        <w:rPr>
          <w:i/>
          <w:iCs/>
        </w:rPr>
        <w:t>SGID</w:t>
      </w:r>
      <w:r>
        <w:rPr/>
        <w:t xml:space="preserve"> (</w:t>
      </w:r>
      <w:r>
        <w:rPr>
          <w:i/>
          <w:iCs/>
        </w:rPr>
        <w:t>Set Group-ID</w:t>
      </w:r>
      <w:r>
        <w:rPr/>
        <w:t xml:space="preserve">) </w:t>
      </w:r>
      <w:r>
        <w:rPr>
          <w:i/>
          <w:iCs/>
        </w:rPr>
        <w:t>bit</w:t>
      </w:r>
      <w:r>
        <w:rPr/>
        <w:t xml:space="preserve">. В выводе </w:t>
      </w:r>
    </w:p>
    <w:p>
      <w:pPr>
        <w:pStyle w:val="Style17"/>
        <w:suppressAutoHyphens w:val="false"/>
        <w:jc w:val="both"/>
        <w:rPr/>
      </w:pPr>
      <w:r>
        <w:rPr/>
        <w:t xml:space="preserve">Для исполняемых файлов смысл задания данного флага аналогичен заданию </w:t>
      </w:r>
      <w:r>
        <w:rPr>
          <w:i/>
          <w:iCs/>
        </w:rPr>
        <w:t>SUID bit</w:t>
      </w:r>
      <w:r>
        <w:rPr/>
        <w:t xml:space="preserve">, но при запуске программы она будет выполняться не с правами текущей </w:t>
      </w:r>
      <w:r>
        <w:rPr>
          <w:i/>
          <w:iCs/>
        </w:rPr>
        <w:t>группы пользователя</w:t>
      </w:r>
      <w:r>
        <w:rPr/>
        <w:t xml:space="preserve">, а с правами </w:t>
      </w:r>
      <w:r>
        <w:rPr>
          <w:i/>
          <w:iCs/>
        </w:rPr>
        <w:t>группы пользователей файла</w:t>
      </w:r>
      <w:r>
        <w:rPr/>
        <w:t xml:space="preserve">. В качестве примера можно привести программу </w:t>
      </w:r>
      <w:r>
        <w:rPr>
          <w:rFonts w:ascii="Courier New" w:hAnsi="Courier New"/>
        </w:rPr>
        <w:t>/usr/bin/crontab</w:t>
      </w:r>
      <w:r>
        <w:rPr/>
        <w:t xml:space="preserve">, предназначенную для редактирования списка фоновых задач пользователей. Её выполнение разрешено только пользователям группы </w:t>
      </w:r>
      <w:r>
        <w:rPr>
          <w:rFonts w:ascii="Courier New" w:hAnsi="Courier New"/>
        </w:rPr>
        <w:t>crontab</w:t>
      </w:r>
      <w:r>
        <w:rPr/>
        <w:t>, и при её запуске она будет выполняться с правами пользователя данной группы — а не текущей группы пользователей.</w:t>
      </w:r>
    </w:p>
    <w:p>
      <w:pPr>
        <w:pStyle w:val="Style17"/>
        <w:suppressAutoHyphens w:val="false"/>
        <w:jc w:val="both"/>
        <w:rPr/>
      </w:pPr>
      <w:r>
        <w:rPr/>
        <w:t xml:space="preserve">Флаг </w:t>
      </w:r>
      <w:r>
        <w:rPr>
          <w:i/>
          <w:iCs/>
        </w:rPr>
        <w:t>SGID bit</w:t>
      </w:r>
      <w:r>
        <w:rPr/>
        <w:t xml:space="preserve"> также может устанавливаться на каталоги, в этом случае создаваемые пользователями в таком каталоге файлы будут принадлежать не текущей группе пользователя, а группе пользователей каталога. Например, для хранения создаваемых пользователями списков фоновых задач предназначен каталог </w:t>
      </w:r>
      <w:r>
        <w:rPr>
          <w:rFonts w:ascii="Courier New" w:hAnsi="Courier New"/>
        </w:rPr>
        <w:t>/var/spool/cron</w:t>
      </w:r>
      <w:r>
        <w:rPr/>
        <w:t xml:space="preserve">. Этому каталогу назначена группа пользователей </w:t>
      </w:r>
      <w:r>
        <w:rPr>
          <w:rFonts w:ascii="Courier New" w:hAnsi="Courier New"/>
        </w:rPr>
        <w:t>crontab</w:t>
      </w:r>
      <w:r>
        <w:rPr/>
        <w:t xml:space="preserve">, и для него установлен флаг </w:t>
      </w:r>
      <w:r>
        <w:rPr>
          <w:i/>
          <w:iCs/>
        </w:rPr>
        <w:t>SGID bit</w:t>
      </w:r>
      <w:r>
        <w:rPr/>
        <w:t xml:space="preserve"> – создаваемые в этом каталоге файлы расписаний всегда будут назначаться группе пользователей </w:t>
      </w:r>
      <w:r>
        <w:rPr>
          <w:rFonts w:ascii="Courier New" w:hAnsi="Courier New"/>
        </w:rPr>
        <w:t>crontab</w:t>
      </w:r>
      <w:r>
        <w:rPr/>
        <w:t xml:space="preserve">. Кроме того, при создании подкаталогов внутри каталога с установленным флагом </w:t>
      </w:r>
      <w:r>
        <w:rPr>
          <w:i/>
          <w:iCs/>
        </w:rPr>
        <w:t>SGID bit</w:t>
      </w:r>
      <w:r>
        <w:rPr/>
        <w:t xml:space="preserve"> он будет автоматически добавляться и для этих новых подкаталогов.</w:t>
      </w:r>
    </w:p>
    <w:p>
      <w:pPr>
        <w:pStyle w:val="Style17"/>
        <w:suppressAutoHyphens w:val="false"/>
        <w:jc w:val="both"/>
        <w:rPr/>
      </w:pPr>
      <w:r>
        <w:rPr/>
        <w:t xml:space="preserve">Комбинация флагов </w:t>
      </w:r>
      <w:r>
        <w:rPr>
          <w:i/>
          <w:iCs/>
        </w:rPr>
        <w:t>Sticky bit</w:t>
      </w:r>
      <w:r>
        <w:rPr/>
        <w:t xml:space="preserve"> и </w:t>
      </w:r>
      <w:r>
        <w:rPr>
          <w:i/>
          <w:iCs/>
        </w:rPr>
        <w:t>SGID bit</w:t>
      </w:r>
      <w:r>
        <w:rPr/>
        <w:t xml:space="preserve"> может использоваться вместе для задания иерархии каталогов, для которых есть права на запись у группы пользователей, при этом входящие в группу пользователи не могут изменять или удалять файлы, созданные другими пользователями. Такая комбинация часто используется для каталогов журналов работы программ в </w:t>
      </w:r>
      <w:r>
        <w:rPr>
          <w:rFonts w:ascii="Courier New" w:hAnsi="Courier New"/>
        </w:rPr>
        <w:t>/⁠var/log/</w:t>
      </w:r>
      <w:r>
        <w:rPr/>
        <w:t xml:space="preserve"> .</w:t>
      </w:r>
    </w:p>
    <w:p>
      <w:pPr>
        <w:pStyle w:val="Style33"/>
        <w:widowControl/>
        <w:rPr/>
      </w:pPr>
      <w:r>
        <w:rPr/>
        <w:t>Возможность доступа к файлу зависит также от прав доступа к каталогу, в котором наход</w:t>
      </w:r>
      <w:r>
        <w:rPr>
          <w:shd w:fill="auto" w:val="clear"/>
        </w:rPr>
        <w:t xml:space="preserve">ится файл. Например, даже если права доступа к файлу установлены как </w:t>
      </w:r>
      <w:r>
        <w:rPr>
          <w:rFonts w:ascii="Courier New" w:hAnsi="Courier New"/>
          <w:shd w:fill="auto" w:val="clear"/>
        </w:rPr>
        <w:t>rwxrwxrwx</w:t>
      </w:r>
      <w:r>
        <w:rPr>
          <w:shd w:fill="auto" w:val="clea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вы должны иметь право на исполнение для всех каталогов вдоль пути к файлу. Например, псевдопользователь </w:t>
      </w:r>
      <w:r>
        <w:rPr>
          <w:rFonts w:ascii="Courier New" w:hAnsi="Courier New"/>
          <w:shd w:fill="auto" w:val="clear"/>
        </w:rPr>
        <w:t>nobody</w:t>
      </w:r>
      <w:r>
        <w:rPr>
          <w:shd w:fill="auto" w:val="clear"/>
        </w:rPr>
        <w:t xml:space="preserve"> не сможет прочитать файл </w:t>
      </w:r>
      <w:r>
        <w:rPr>
          <w:rFonts w:ascii="Courier New" w:hAnsi="Courier New"/>
          <w:shd w:fill="auto" w:val="clear"/>
        </w:rPr>
        <w:t>~/file.txt</w:t>
      </w:r>
      <w:r>
        <w:rPr>
          <w:shd w:fill="auto" w:val="clear"/>
        </w:rPr>
        <w:t xml:space="preserve">, несмотря на то, что права на этот файл — </w:t>
      </w:r>
      <w:r>
        <w:rPr>
          <w:rFonts w:ascii="Courier New" w:hAnsi="Courier New"/>
          <w:shd w:fill="auto" w:val="clear"/>
        </w:rPr>
        <w:t>rw-r--r--</w:t>
      </w:r>
      <w:r>
        <w:rPr>
          <w:shd w:fill="auto" w:val="clear"/>
        </w:rPr>
        <w:t xml:space="preserve">, т.к. права доступа к домашнему каталогу </w:t>
      </w:r>
      <w:r>
        <w:rPr>
          <w:rFonts w:ascii="Courier New" w:hAnsi="Courier New"/>
          <w:shd w:fill="auto" w:val="clear"/>
        </w:rPr>
        <w:t>/home/student/</w:t>
      </w:r>
      <w:r>
        <w:rPr>
          <w:shd w:fill="auto" w:val="clear"/>
        </w:rPr>
        <w:t xml:space="preserve"> — </w:t>
      </w:r>
      <w:r>
        <w:rPr>
          <w:rFonts w:ascii="Courier New" w:hAnsi="Courier New"/>
          <w:shd w:fill="auto" w:val="clear"/>
        </w:rPr>
        <w:t>rwx------</w:t>
      </w:r>
      <w:r>
        <w:rPr>
          <w:shd w:fill="auto" w:val="clear"/>
        </w:rPr>
        <w:t>.</w:t>
      </w:r>
    </w:p>
    <w:p>
      <w:pPr>
        <w:pStyle w:val="Style33"/>
        <w:rPr/>
      </w:pPr>
      <w:r>
        <w:rPr>
          <w:shd w:fill="auto" w:val="clea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Style17"/>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3"/>
        <w:tabs>
          <w:tab w:val="clear" w:pos="709"/>
          <w:tab w:val="left" w:pos="0" w:leader="none"/>
        </w:tabs>
        <w:ind w:left="0" w:hanging="0"/>
        <w:rPr/>
      </w:pPr>
      <w:r>
        <w:rPr/>
        <w:t>Понятие командного интерпретатора.</w:t>
      </w:r>
    </w:p>
    <w:p>
      <w:pPr>
        <w:pStyle w:val="Style17"/>
        <w:widowControl/>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Style17"/>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33"/>
        <w:rPr/>
      </w:pPr>
      <w:r>
        <w:rPr/>
        <w:t>При работе с командной строкой для организации интерфейса используютс</w:t>
      </w:r>
      <w:r>
        <w:rPr>
          <w:shd w:fill="auto" w:val="clea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shd w:fill="auto" w:val="clear"/>
        </w:rPr>
        <w:t>shell</w:t>
      </w:r>
      <w:r>
        <w:rPr>
          <w:shd w:fill="auto" w:val="clea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shd w:fill="auto" w:val="clear"/>
        </w:rPr>
        <w:t>x</w:t>
      </w:r>
      <w:r>
        <w:rPr>
          <w:shd w:fill="auto" w:val="clear"/>
        </w:rPr>
        <w:t xml:space="preserve">). Командные интерпретаторы поддерживают условное выполнение команд (структуры </w:t>
      </w:r>
      <w:r>
        <w:rPr>
          <w:i/>
          <w:iCs/>
          <w:shd w:fill="auto" w:val="clear"/>
        </w:rPr>
        <w:t>if-then-else</w:t>
      </w:r>
      <w:r>
        <w:rPr>
          <w:shd w:fill="auto" w:val="clea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осуществляются скриптами командного интерпретатора </w:t>
      </w:r>
      <w:r>
        <w:rPr>
          <w:shd w:fill="auto" w:val="clear"/>
        </w:rPr>
        <w:t>—</w:t>
      </w:r>
      <w:r>
        <w:rPr/>
        <w:t xml:space="preserve"> </w:t>
      </w:r>
      <w:r>
        <w:rPr>
          <w:shd w:fill="auto" w:val="clear"/>
        </w:rPr>
        <w:t xml:space="preserve">при запуске системы выполняется скрипт </w:t>
      </w:r>
      <w:r>
        <w:rPr>
          <w:rFonts w:ascii="Courier New" w:hAnsi="Courier New"/>
          <w:shd w:fill="auto" w:val="clear"/>
        </w:rPr>
        <w:t>/etc/rc.d/rc.sysinit</w:t>
      </w:r>
      <w:r>
        <w:rPr>
          <w:shd w:fill="auto" w:val="clear"/>
        </w:rPr>
        <w:t>, который, в свою очередь, вызывает большое количество других скриптов.</w:t>
      </w:r>
    </w:p>
    <w:p>
      <w:pPr>
        <w:pStyle w:val="Style17"/>
        <w:suppressAutoHyphens w:val="false"/>
        <w:jc w:val="both"/>
        <w:rPr>
          <w:shd w:fill="auto" w:val="clear"/>
        </w:rPr>
      </w:pPr>
      <w:r>
        <w:rPr>
          <w:shd w:fill="auto" w:val="clea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shd w:fill="auto" w:val="clear"/>
        </w:rPr>
        <w:t>bash</w:t>
      </w:r>
      <w:r>
        <w:rPr>
          <w:shd w:fill="auto" w:val="clear"/>
        </w:rPr>
        <w:t xml:space="preserve"> (</w:t>
      </w:r>
      <w:r>
        <w:rPr>
          <w:rFonts w:ascii="Courier New" w:hAnsi="Courier New"/>
          <w:shd w:fill="auto" w:val="clear"/>
        </w:rPr>
        <w:t>/bin/bash</w:t>
      </w:r>
      <w:r>
        <w:rPr>
          <w:shd w:fill="auto" w:val="clear"/>
        </w:rPr>
        <w:t>).</w:t>
      </w:r>
    </w:p>
    <w:p>
      <w:pPr>
        <w:pStyle w:val="Style33"/>
        <w:rPr/>
      </w:pPr>
      <w:r>
        <w:rPr/>
        <w:t xml:space="preserve">Команды операционной системы </w:t>
      </w:r>
      <w:r>
        <w:rPr>
          <w:shd w:fill="auto" w:val="clear"/>
        </w:rPr>
        <w:t>–</w:t>
      </w:r>
      <w:r>
        <w:rPr/>
        <w:t xml:space="preserve"> </w:t>
      </w:r>
      <w:r>
        <w:rPr/>
        <w:t xml:space="preserve">это </w:t>
      </w:r>
      <w:r>
        <w:rPr/>
        <w:t xml:space="preserve">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Style17"/>
        <w:suppressAutoHyphens w:val="false"/>
        <w:jc w:val="both"/>
        <w:rPr>
          <w:shd w:fill="auto" w:val="clear"/>
        </w:rPr>
      </w:pPr>
      <w:r>
        <w:rPr>
          <w:shd w:fill="auto" w:val="clear"/>
        </w:rPr>
        <w:t>Общий формат вызова команды выглядит следующим образом:</w:t>
      </w:r>
    </w:p>
    <w:p>
      <w:pPr>
        <w:pStyle w:val="Code1"/>
        <w:rPr>
          <w:shd w:fill="auto" w:val="clear"/>
        </w:rPr>
      </w:pPr>
      <w:r>
        <w:rPr>
          <w:shd w:fill="auto" w:val="clear"/>
        </w:rPr>
        <w:t>$ command -f --flag --key=parameter argument1 agrument2 ...</w:t>
      </w:r>
    </w:p>
    <w:p>
      <w:pPr>
        <w:pStyle w:val="Style33"/>
        <w:rPr/>
      </w:pPr>
      <w:r>
        <w:rPr>
          <w:shd w:fill="auto" w:val="clear"/>
        </w:rPr>
        <w:t xml:space="preserve">Здесь </w:t>
      </w:r>
      <w:r>
        <w:rPr>
          <w:rFonts w:ascii="Courier New" w:hAnsi="Courier New"/>
          <w:shd w:fill="auto" w:val="clear"/>
        </w:rPr>
        <w:t>$</w:t>
      </w:r>
      <w:r>
        <w:rPr>
          <w:shd w:fill="auto" w:val="clea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shd w:fill="auto" w:val="clear"/>
        </w:rPr>
        <w:t>$</w:t>
      </w:r>
      <w:r>
        <w:rPr>
          <w:shd w:fill="auto" w:val="clear"/>
        </w:rPr>
        <w:t>, для суперпользователя (</w:t>
      </w:r>
      <w:r>
        <w:rPr>
          <w:rFonts w:ascii="Courier New" w:hAnsi="Courier New"/>
          <w:shd w:fill="auto" w:val="clear"/>
        </w:rPr>
        <w:t>root</w:t>
      </w:r>
      <w:r>
        <w:rPr>
          <w:shd w:fill="auto" w:val="clea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Style17"/>
        <w:suppressAutoHyphens w:val="false"/>
        <w:jc w:val="both"/>
        <w:rPr>
          <w:shd w:fill="auto" w:val="clear"/>
        </w:rPr>
      </w:pPr>
      <w:r>
        <w:rPr>
          <w:rFonts w:ascii="Courier New" w:hAnsi="Courier New"/>
          <w:shd w:fill="auto" w:val="clear"/>
        </w:rPr>
        <w:t>command</w:t>
      </w:r>
      <w:r>
        <w:rPr>
          <w:shd w:fill="auto" w:val="clear"/>
        </w:rPr>
        <w:t xml:space="preserve"> — имя команды. Для часто использующихся команд имена, как правило, короткие, состоящие из 2-3 букв.</w:t>
      </w:r>
    </w:p>
    <w:p>
      <w:pPr>
        <w:pStyle w:val="Style17"/>
        <w:widowControl/>
        <w:suppressAutoHyphens w:val="false"/>
        <w:jc w:val="both"/>
        <w:rPr/>
      </w:pPr>
      <w:r>
        <w:rPr>
          <w:shd w:fill="auto" w:val="clea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shd w:fill="auto" w:val="clear"/>
        </w:rPr>
        <w:t>-</w:t>
      </w:r>
      <w:r>
        <w:rPr>
          <w:shd w:fill="auto" w:val="clear"/>
        </w:rPr>
        <w:t xml:space="preserve"> (дефис), длинные — с двух символов </w:t>
      </w:r>
      <w:r>
        <w:rPr>
          <w:rFonts w:ascii="Courier New" w:hAnsi="Courier New"/>
          <w:shd w:fill="auto" w:val="clear"/>
        </w:rPr>
        <w:t>-</w:t>
      </w:r>
      <w:r>
        <w:rPr>
          <w:rFonts w:ascii="Verdana" w:hAnsi="Verdana"/>
          <w:shd w:fill="auto" w:val="clear"/>
        </w:rPr>
        <w:t xml:space="preserve"> </w:t>
      </w:r>
      <w:r>
        <w:rPr>
          <w:rFonts w:ascii="Courier" w:hAnsi="Courier"/>
          <w:shd w:fill="auto" w:val="clear"/>
        </w:rPr>
        <w:t>(дефис)</w:t>
      </w:r>
      <w:r>
        <w:rPr>
          <w:shd w:fill="auto" w:val="clea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shd w:fill="auto" w:val="clear"/>
        </w:rPr>
        <w:t>=</w:t>
      </w:r>
      <w:r>
        <w:rPr>
          <w:shd w:fill="auto" w:val="clear"/>
        </w:rPr>
        <w:t xml:space="preserve"> (равно). Несколько односимвольных ключей разрешается объединять вместе: например, вместо</w:t>
      </w:r>
    </w:p>
    <w:p>
      <w:pPr>
        <w:pStyle w:val="Code1"/>
        <w:rPr>
          <w:rFonts w:ascii="Courier New" w:hAnsi="Courier New"/>
          <w:shd w:fill="auto" w:val="clear"/>
        </w:rPr>
      </w:pPr>
      <w:r>
        <w:rPr>
          <w:rFonts w:ascii="Courier New" w:hAnsi="Courier New"/>
          <w:shd w:fill="auto" w:val="clear"/>
        </w:rPr>
        <w:t>$ ls -l -a</w:t>
      </w:r>
    </w:p>
    <w:p>
      <w:pPr>
        <w:pStyle w:val="Style34"/>
        <w:rPr>
          <w:shd w:fill="auto" w:val="clear"/>
        </w:rPr>
      </w:pPr>
      <w:r>
        <w:rPr>
          <w:shd w:fill="auto" w:val="clear"/>
        </w:rPr>
        <w:t>можно записать:</w:t>
      </w:r>
    </w:p>
    <w:p>
      <w:pPr>
        <w:pStyle w:val="Code1"/>
        <w:rPr>
          <w:shd w:fill="auto" w:val="clear"/>
        </w:rPr>
      </w:pPr>
      <w:r>
        <w:rPr>
          <w:shd w:fill="auto" w:val="clear"/>
        </w:rPr>
        <w:t>$ ls -la</w:t>
      </w:r>
    </w:p>
    <w:p>
      <w:pPr>
        <w:pStyle w:val="Style33"/>
        <w:rPr>
          <w:shd w:fill="auto" w:val="clear"/>
        </w:rPr>
      </w:pPr>
      <w:r>
        <w:rPr>
          <w:shd w:fill="auto" w:val="clear"/>
        </w:rPr>
        <w:t>Порядок ключей, как правило, не важен.</w:t>
      </w:r>
    </w:p>
    <w:p>
      <w:pPr>
        <w:pStyle w:val="Style17"/>
        <w:suppressAutoHyphens w:val="false"/>
        <w:jc w:val="both"/>
        <w:rPr>
          <w:shd w:fill="auto" w:val="clear"/>
        </w:rPr>
      </w:pPr>
      <w:r>
        <w:rPr>
          <w:shd w:fill="auto" w:val="clea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shd w:fill="auto" w:val="clear"/>
        </w:rPr>
        <w:t>-</w:t>
      </w:r>
      <w:r>
        <w:rPr>
          <w:shd w:fill="auto" w:val="clear"/>
        </w:rPr>
        <w:t xml:space="preserve"> (дефис), от списка ключей они отделяются двумя символами </w:t>
      </w:r>
      <w:r>
        <w:rPr>
          <w:rFonts w:ascii="Courier New" w:hAnsi="Courier New"/>
          <w:shd w:fill="auto" w:val="clear"/>
        </w:rPr>
        <w:t>-</w:t>
      </w:r>
      <w:r>
        <w:rPr>
          <w:shd w:fill="auto" w:val="clear"/>
        </w:rPr>
        <w:t xml:space="preserve"> (дефис):</w:t>
      </w:r>
    </w:p>
    <w:p>
      <w:pPr>
        <w:pStyle w:val="Code1"/>
        <w:rPr/>
      </w:pPr>
      <w:r>
        <w:rPr/>
        <w:t>$ touch -- -file-with-</w:t>
      </w:r>
    </w:p>
    <w:p>
      <w:pPr>
        <w:pStyle w:val="Style33"/>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Style17"/>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shd w:fill="auto" w:val="clear"/>
        </w:rPr>
        <w:t xml:space="preserve">вызвать описание программы в справочной системе. Для работы со справкой используется команда </w:t>
      </w:r>
      <w:r>
        <w:rPr>
          <w:rFonts w:ascii="Courier New" w:hAnsi="Courier New"/>
          <w:shd w:fill="auto" w:val="clear"/>
        </w:rPr>
        <w:t>man</w:t>
      </w:r>
      <w:r>
        <w:rPr>
          <w:shd w:fill="auto" w:val="clear"/>
        </w:rPr>
        <w:t xml:space="preserve"> (сокращение от manual — </w:t>
      </w:r>
      <w:r>
        <w:rPr>
          <w:i/>
          <w:iCs/>
          <w:shd w:fill="auto" w:val="clear"/>
        </w:rPr>
        <w:t xml:space="preserve">англ. </w:t>
      </w:r>
      <w:r>
        <w:rPr>
          <w:shd w:fill="auto" w:val="clear"/>
        </w:rPr>
        <w:t xml:space="preserve">руководство). Команда </w:t>
      </w:r>
      <w:r>
        <w:rPr>
          <w:rFonts w:ascii="Courier New" w:hAnsi="Courier New"/>
          <w:shd w:fill="auto" w:val="clear"/>
        </w:rPr>
        <w:t>man</w:t>
      </w:r>
      <w:r>
        <w:rPr>
          <w:shd w:fill="auto" w:val="clea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shd w:fill="auto" w:val="clear"/>
        </w:rPr>
        <w:t>man</w:t>
      </w:r>
      <w:r>
        <w:rPr>
          <w:shd w:fill="auto" w:val="clea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Style17"/>
        <w:suppressAutoHyphens w:val="false"/>
        <w:jc w:val="both"/>
        <w:rPr>
          <w:shd w:fill="auto" w:val="clear"/>
        </w:rPr>
      </w:pPr>
      <w:r>
        <w:rPr>
          <w:shd w:fill="auto" w:val="clea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shd w:fill="auto" w:val="clear"/>
        </w:rPr>
        <w:t>&lt;Page Up&gt;</w:t>
      </w:r>
      <w:r>
        <w:rPr>
          <w:shd w:fill="auto" w:val="clear"/>
        </w:rPr>
        <w:t xml:space="preserve"> и </w:t>
      </w:r>
      <w:r>
        <w:rPr>
          <w:rFonts w:ascii="Courier New" w:hAnsi="Courier New"/>
          <w:shd w:fill="auto" w:val="clear"/>
        </w:rPr>
        <w:t>&lt;Page Down&gt;</w:t>
      </w:r>
      <w:r>
        <w:rPr>
          <w:shd w:fill="auto" w:val="clear"/>
        </w:rPr>
        <w:t xml:space="preserve">. Пробел перемещает руководство на страницу вперёд. Для выхода из </w:t>
      </w:r>
      <w:r>
        <w:rPr>
          <w:rFonts w:ascii="Courier New" w:hAnsi="Courier New"/>
          <w:shd w:fill="auto" w:val="clear"/>
        </w:rPr>
        <w:t>man</w:t>
      </w:r>
      <w:r>
        <w:rPr>
          <w:shd w:fill="auto" w:val="clear"/>
        </w:rPr>
        <w:t xml:space="preserve"> и продолжения работы с системой следует нажать клавишу </w:t>
      </w:r>
      <w:r>
        <w:rPr>
          <w:rFonts w:ascii="Courier New" w:hAnsi="Courier New"/>
          <w:shd w:fill="auto" w:val="clear"/>
        </w:rPr>
        <w:t>&lt;q&gt;</w:t>
      </w:r>
      <w:r>
        <w:rPr>
          <w:shd w:fill="auto" w:val="clear"/>
        </w:rPr>
        <w:t xml:space="preserve"> (от </w:t>
      </w:r>
      <w:r>
        <w:rPr>
          <w:i/>
          <w:iCs/>
          <w:shd w:fill="auto" w:val="clear"/>
        </w:rPr>
        <w:t>англ.</w:t>
      </w:r>
      <w:r>
        <w:rPr>
          <w:shd w:fill="auto" w:val="clear"/>
        </w:rPr>
        <w:t xml:space="preserve"> </w:t>
      </w:r>
      <w:r>
        <w:rPr>
          <w:i w:val="false"/>
          <w:iCs w:val="false"/>
          <w:shd w:fill="auto" w:val="clear"/>
        </w:rPr>
        <w:t>q</w:t>
      </w:r>
      <w:r>
        <w:rPr>
          <w:i w:val="false"/>
          <w:iCs w:val="false"/>
          <w:shd w:fill="auto" w:val="clear"/>
        </w:rPr>
        <w:t xml:space="preserve">uit, </w:t>
      </w:r>
      <w:r>
        <w:rPr>
          <w:i w:val="false"/>
          <w:iCs w:val="false"/>
          <w:shd w:fill="auto" w:val="clear"/>
        </w:rPr>
        <w:t>выйти</w:t>
      </w:r>
      <w:r>
        <w:rPr>
          <w:shd w:fill="auto" w:val="clear"/>
        </w:rPr>
        <w:t>).</w:t>
      </w:r>
    </w:p>
    <w:p>
      <w:pPr>
        <w:pStyle w:val="Style17"/>
        <w:widowControl/>
        <w:suppressAutoHyphens w:val="false"/>
        <w:jc w:val="both"/>
        <w:rPr/>
      </w:pPr>
      <w:r>
        <w:rPr>
          <w:shd w:fill="auto" w:val="clear"/>
        </w:rPr>
        <w:t xml:space="preserve">Часть программ, помимо руководств в формате </w:t>
      </w:r>
      <w:r>
        <w:rPr>
          <w:rFonts w:ascii="Courier New" w:hAnsi="Courier New"/>
          <w:shd w:fill="auto" w:val="clear"/>
        </w:rPr>
        <w:t>man</w:t>
      </w:r>
      <w:r>
        <w:rPr>
          <w:shd w:fill="auto" w:val="clear"/>
        </w:rPr>
        <w:t xml:space="preserve">, также имеют и более пространную документацию в формате </w:t>
      </w:r>
      <w:r>
        <w:rPr>
          <w:rFonts w:ascii="Courier New" w:hAnsi="Courier New"/>
          <w:shd w:fill="auto" w:val="clear"/>
        </w:rPr>
        <w:t>info</w:t>
      </w:r>
      <w:r>
        <w:rPr>
          <w:shd w:fill="auto" w:val="clear"/>
        </w:rPr>
        <w:t xml:space="preserve"> — с вызовом её че</w:t>
      </w:r>
      <w:r>
        <w:rPr/>
        <w:t>рез одноимённую утилиту.</w:t>
      </w:r>
    </w:p>
    <w:p>
      <w:pPr>
        <w:pStyle w:val="Style17"/>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3"/>
        <w:tabs>
          <w:tab w:val="clear" w:pos="709"/>
          <w:tab w:val="left" w:pos="0" w:leader="none"/>
        </w:tabs>
        <w:ind w:left="0" w:hanging="0"/>
        <w:rPr/>
      </w:pPr>
      <w:r>
        <w:rPr/>
        <w:t>Основные команды системы.</w:t>
      </w:r>
    </w:p>
    <w:p>
      <w:pPr>
        <w:pStyle w:val="Style17"/>
        <w:suppressAutoHyphens w:val="false"/>
        <w:jc w:val="both"/>
        <w:rPr/>
      </w:pPr>
      <w:r>
        <w:rPr/>
        <w:t>Пе</w:t>
      </w:r>
      <w:r>
        <w:rPr>
          <w:shd w:fill="auto" w:val="clear"/>
        </w:rPr>
        <w:t xml:space="preserve">ред рассмотрением команд системы стоит отметить возможности редактирования командной строки в </w:t>
      </w:r>
      <w:r>
        <w:rPr>
          <w:rFonts w:ascii="Courier New" w:hAnsi="Courier New"/>
          <w:shd w:fill="auto" w:val="clear"/>
        </w:rPr>
        <w:t>bash</w:t>
      </w:r>
      <w:r>
        <w:rPr>
          <w:shd w:fill="auto" w:val="clear"/>
        </w:rPr>
        <w:t>. Указанием на то, что командный интерпретатор готов принимать команды, служит т.н. приглашение — строка вида:</w:t>
      </w:r>
    </w:p>
    <w:p>
      <w:pPr>
        <w:pStyle w:val="Code1"/>
        <w:rPr>
          <w:shd w:fill="auto" w:val="clear"/>
        </w:rPr>
      </w:pPr>
      <w:r>
        <w:rPr>
          <w:shd w:fill="auto" w:val="clear"/>
        </w:rPr>
        <w:t>[student@lab-100 ~]$</w:t>
      </w:r>
    </w:p>
    <w:p>
      <w:pPr>
        <w:pStyle w:val="Style33"/>
        <w:rPr>
          <w:shd w:fill="auto" w:val="clear"/>
        </w:rPr>
      </w:pPr>
      <w:r>
        <w:rPr>
          <w:shd w:fill="auto" w:val="clea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shd w:fill="auto" w:val="clear"/>
        </w:rPr>
        <w:t>~</w:t>
      </w:r>
      <w:r>
        <w:rPr>
          <w:rFonts w:ascii="Verdana" w:hAnsi="Verdana"/>
          <w:shd w:fill="auto" w:val="clear"/>
        </w:rPr>
        <w:t xml:space="preserve"> (тильда)</w:t>
      </w:r>
      <w:r>
        <w:rPr>
          <w:shd w:fill="auto" w:val="clear"/>
        </w:rPr>
        <w:t xml:space="preserve">, что означает сокращение для домашнего каталога пользователя). Завершает приглашение символ </w:t>
      </w:r>
      <w:r>
        <w:rPr>
          <w:rFonts w:ascii="Courier New" w:hAnsi="Courier New"/>
          <w:shd w:fill="auto" w:val="clear"/>
        </w:rPr>
        <w:t>$</w:t>
      </w:r>
      <w:r>
        <w:rPr>
          <w:rFonts w:ascii="Verdana" w:hAnsi="Verdana"/>
          <w:shd w:fill="auto" w:val="clear"/>
        </w:rPr>
        <w:t xml:space="preserve"> (знак доллара)</w:t>
      </w:r>
      <w:r>
        <w:rPr>
          <w:shd w:fill="auto" w:val="clear"/>
        </w:rPr>
        <w:t xml:space="preserve">. Для суперпользователя таким символом является </w:t>
      </w:r>
      <w:r>
        <w:rPr>
          <w:rFonts w:ascii="Courier New" w:hAnsi="Courier New"/>
          <w:shd w:fill="auto" w:val="clear"/>
        </w:rPr>
        <w:t>#</w:t>
      </w:r>
      <w:r>
        <w:rPr>
          <w:rFonts w:ascii="Verdana" w:hAnsi="Verdana"/>
          <w:shd w:fill="auto" w:val="clear"/>
        </w:rPr>
        <w:t xml:space="preserve"> (октоторп)</w:t>
      </w:r>
      <w:r>
        <w:rPr>
          <w:shd w:fill="auto" w:val="clear"/>
        </w:rPr>
        <w:t>.</w:t>
      </w:r>
    </w:p>
    <w:p>
      <w:pPr>
        <w:pStyle w:val="Style17"/>
        <w:widowControl/>
        <w:suppressAutoHyphens w:val="false"/>
        <w:bidi w:val="0"/>
        <w:jc w:val="both"/>
        <w:rPr>
          <w:shd w:fill="auto" w:val="clear"/>
        </w:rPr>
      </w:pPr>
      <w:r>
        <w:rPr>
          <w:shd w:fill="auto" w:val="clea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shd w:fill="auto" w:val="clear"/>
        </w:rPr>
        <w:t>&lt;Home&gt;</w:t>
      </w:r>
      <w:r>
        <w:rPr>
          <w:shd w:fill="auto" w:val="clear"/>
        </w:rPr>
        <w:t xml:space="preserve"> (начало строки), </w:t>
      </w:r>
      <w:r>
        <w:rPr>
          <w:rFonts w:ascii="Courier New" w:hAnsi="Courier New"/>
          <w:shd w:fill="auto" w:val="clear"/>
        </w:rPr>
        <w:t>&lt;End&gt;</w:t>
      </w:r>
      <w:r>
        <w:rPr>
          <w:shd w:fill="auto" w:val="clear"/>
        </w:rPr>
        <w:t xml:space="preserve"> (конец строки), </w:t>
      </w:r>
      <w:r>
        <w:rPr>
          <w:rFonts w:ascii="Courier New" w:hAnsi="Courier New"/>
          <w:shd w:fill="auto" w:val="clear"/>
        </w:rPr>
        <w:t>&lt;Del&gt;</w:t>
      </w:r>
      <w:r>
        <w:rPr>
          <w:shd w:fill="auto" w:val="clear"/>
        </w:rPr>
        <w:t xml:space="preserve"> (для удаления символа под курсором) и </w:t>
      </w:r>
      <w:r>
        <w:rPr>
          <w:rFonts w:ascii="Courier New" w:hAnsi="Courier New"/>
          <w:shd w:fill="auto" w:val="clear"/>
        </w:rPr>
        <w:t>&lt;Backspace&gt;</w:t>
      </w:r>
      <w:r>
        <w:rPr>
          <w:shd w:fill="auto" w:val="clear"/>
        </w:rPr>
        <w:t xml:space="preserve"> (для удаления символа перед курсором). Клавиша </w:t>
      </w:r>
      <w:r>
        <w:rPr>
          <w:rFonts w:ascii="Courier New" w:hAnsi="Courier New"/>
          <w:shd w:fill="auto" w:val="clear"/>
        </w:rPr>
        <w:t>&lt;Tab&gt;</w:t>
      </w:r>
      <w:r>
        <w:rPr>
          <w:shd w:fill="auto" w:val="clear"/>
        </w:rPr>
        <w:t xml:space="preserve"> имеет особый смысл — при её нажатии </w:t>
      </w:r>
      <w:r>
        <w:rPr>
          <w:rFonts w:ascii="Courier New" w:hAnsi="Courier New"/>
          <w:shd w:fill="auto" w:val="clear"/>
        </w:rPr>
        <w:t>bash</w:t>
      </w:r>
      <w:r>
        <w:rPr>
          <w:shd w:fill="auto" w:val="clear"/>
        </w:rPr>
        <w:t xml:space="preserve"> попытается дополнить текущее слово до ближайшего имени файла. Т.е., если в каталоге есть файлы </w:t>
      </w:r>
      <w:r>
        <w:rPr>
          <w:rFonts w:ascii="Courier New" w:hAnsi="Courier New"/>
          <w:shd w:fill="auto" w:val="clear"/>
        </w:rPr>
        <w:t>a.txt</w:t>
      </w:r>
      <w:r>
        <w:rPr>
          <w:shd w:fill="auto" w:val="clear"/>
        </w:rPr>
        <w:t xml:space="preserve">, </w:t>
      </w:r>
      <w:r>
        <w:rPr>
          <w:rFonts w:ascii="Courier New" w:hAnsi="Courier New"/>
          <w:shd w:fill="auto" w:val="clear"/>
        </w:rPr>
        <w:t>a1.txt</w:t>
      </w:r>
      <w:r>
        <w:rPr>
          <w:shd w:fill="auto" w:val="clear"/>
        </w:rPr>
        <w:t xml:space="preserve"> и </w:t>
      </w:r>
      <w:r>
        <w:rPr>
          <w:rFonts w:ascii="Courier New" w:hAnsi="Courier New"/>
          <w:shd w:fill="auto" w:val="clear"/>
        </w:rPr>
        <w:t>b.txt</w:t>
      </w:r>
      <w:r>
        <w:rPr>
          <w:shd w:fill="auto" w:val="clear"/>
        </w:rPr>
        <w:t xml:space="preserve">, ввод </w:t>
      </w:r>
      <w:r>
        <w:rPr>
          <w:rFonts w:ascii="Courier New" w:hAnsi="Courier New"/>
          <w:shd w:fill="auto" w:val="clear"/>
        </w:rPr>
        <w:t>b</w:t>
      </w:r>
      <w:r>
        <w:rPr>
          <w:shd w:fill="auto" w:val="clear"/>
        </w:rPr>
        <w:t xml:space="preserve"> и нажатие </w:t>
      </w:r>
      <w:r>
        <w:rPr>
          <w:rFonts w:ascii="Courier New" w:hAnsi="Courier New"/>
          <w:shd w:fill="auto" w:val="clear"/>
        </w:rPr>
        <w:t>&lt;Tab&gt;</w:t>
      </w:r>
      <w:r>
        <w:rPr>
          <w:shd w:fill="auto" w:val="clear"/>
        </w:rPr>
        <w:t xml:space="preserve"> дополнит </w:t>
      </w:r>
      <w:r>
        <w:rPr>
          <w:rFonts w:ascii="Courier New" w:hAnsi="Courier New"/>
          <w:shd w:fill="auto" w:val="clear"/>
        </w:rPr>
        <w:t>b</w:t>
      </w:r>
      <w:r>
        <w:rPr>
          <w:shd w:fill="auto" w:val="clear"/>
        </w:rPr>
        <w:t xml:space="preserve"> до </w:t>
      </w:r>
      <w:r>
        <w:rPr>
          <w:rFonts w:ascii="Courier New" w:hAnsi="Courier New"/>
          <w:shd w:fill="auto" w:val="clear"/>
        </w:rPr>
        <w:t>b.txt</w:t>
      </w:r>
      <w:r>
        <w:rPr>
          <w:shd w:fill="auto" w:val="clear"/>
        </w:rPr>
        <w:t xml:space="preserve">. Если </w:t>
      </w:r>
      <w:r>
        <w:rPr>
          <w:rFonts w:ascii="Courier New" w:hAnsi="Courier New"/>
          <w:shd w:fill="auto" w:val="clear"/>
        </w:rPr>
        <w:t>bash</w:t>
      </w:r>
      <w:r>
        <w:rPr>
          <w:shd w:fill="auto" w:val="clear"/>
        </w:rPr>
        <w:t xml:space="preserve"> не может однозначно дополнить строку (например, при вводе </w:t>
      </w:r>
      <w:r>
        <w:rPr>
          <w:rFonts w:ascii="Courier New" w:hAnsi="Courier New"/>
          <w:shd w:fill="auto" w:val="clear"/>
        </w:rPr>
        <w:t>a</w:t>
      </w:r>
      <w:r>
        <w:rPr>
          <w:shd w:fill="auto" w:val="clear"/>
        </w:rPr>
        <w:t xml:space="preserve"> и </w:t>
      </w:r>
      <w:r>
        <w:rPr>
          <w:rFonts w:ascii="Courier New" w:hAnsi="Courier New"/>
          <w:shd w:fill="auto" w:val="clear"/>
        </w:rPr>
        <w:t>&lt;Tab&gt;</w:t>
      </w:r>
      <w:r>
        <w:rPr>
          <w:shd w:fill="auto" w:val="clear"/>
        </w:rPr>
        <w:t xml:space="preserve">), то повторное нажатие на </w:t>
      </w:r>
      <w:r>
        <w:rPr>
          <w:rFonts w:ascii="Courier New" w:hAnsi="Courier New"/>
          <w:shd w:fill="auto" w:val="clear"/>
        </w:rPr>
        <w:t>&lt;Tab&gt;</w:t>
      </w:r>
      <w:r>
        <w:rPr>
          <w:shd w:fill="auto" w:val="clear"/>
        </w:rPr>
        <w:t xml:space="preserve"> выдаст все возможные варианты (в данном случае — </w:t>
      </w:r>
      <w:r>
        <w:rPr>
          <w:rFonts w:ascii="Courier New" w:hAnsi="Courier New"/>
          <w:shd w:fill="auto" w:val="clear"/>
        </w:rPr>
        <w:t>a.txt</w:t>
      </w:r>
      <w:r>
        <w:rPr>
          <w:shd w:fill="auto" w:val="clear"/>
        </w:rPr>
        <w:t xml:space="preserve"> и </w:t>
      </w:r>
      <w:r>
        <w:rPr>
          <w:rFonts w:ascii="Courier New" w:hAnsi="Courier New"/>
          <w:shd w:fill="auto" w:val="clear"/>
        </w:rPr>
        <w:t>a1.txt</w:t>
      </w:r>
      <w:r>
        <w:rPr>
          <w:shd w:fill="auto" w:val="clear"/>
        </w:rPr>
        <w:t xml:space="preserve">). Клавишей </w:t>
      </w:r>
      <w:r>
        <w:rPr>
          <w:rFonts w:ascii="Courier New" w:hAnsi="Courier New"/>
          <w:shd w:fill="auto" w:val="clear"/>
        </w:rPr>
        <w:t>&lt;Tab&gt;</w:t>
      </w:r>
      <w:r>
        <w:rPr>
          <w:shd w:fill="auto" w:val="clear"/>
        </w:rPr>
        <w:t xml:space="preserve"> можно дополнять и команды, поскольку они для системы также являются файлами.</w:t>
      </w:r>
    </w:p>
    <w:p>
      <w:pPr>
        <w:pStyle w:val="Style17"/>
        <w:suppressAutoHyphens w:val="false"/>
        <w:jc w:val="both"/>
        <w:rPr>
          <w:shd w:fill="auto" w:val="clear"/>
        </w:rPr>
      </w:pPr>
      <w:r>
        <w:rPr>
          <w:rFonts w:ascii="Courier New" w:hAnsi="Courier New"/>
          <w:shd w:fill="auto" w:val="clear"/>
        </w:rPr>
        <w:t>bash</w:t>
      </w:r>
      <w:r>
        <w:rPr>
          <w:shd w:fill="auto" w:val="clea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shd w:fill="auto" w:val="clear"/>
        </w:rPr>
        <w:t>&lt;стрелка вверх&gt;</w:t>
      </w:r>
      <w:r>
        <w:rPr>
          <w:shd w:fill="auto" w:val="clear"/>
        </w:rPr>
        <w:t xml:space="preserve"> и </w:t>
      </w:r>
      <w:r>
        <w:rPr>
          <w:rFonts w:ascii="Courier New" w:hAnsi="Courier New"/>
          <w:shd w:fill="auto" w:val="clear"/>
        </w:rPr>
        <w:t>&lt;стрелка вниз&gt;</w:t>
      </w:r>
      <w:r>
        <w:rPr>
          <w:shd w:fill="auto" w:val="clear"/>
        </w:rPr>
        <w:t xml:space="preserve">. Команды из истории можно редактировать, как и обычные. Т.е., если </w:t>
      </w:r>
      <w:r>
        <w:rPr>
          <w:rFonts w:ascii="Courier New" w:hAnsi="Courier New"/>
          <w:shd w:fill="auto" w:val="clear"/>
        </w:rPr>
        <w:t>bash</w:t>
      </w:r>
      <w:r>
        <w:rPr>
          <w:shd w:fill="auto" w:val="clear"/>
        </w:rPr>
        <w:t xml:space="preserve"> не распознал введённую команду и выдал ошибку, проще не набирать команду заново, а, нажав </w:t>
      </w:r>
      <w:r>
        <w:rPr>
          <w:rFonts w:ascii="Courier New" w:hAnsi="Courier New"/>
          <w:shd w:fill="auto" w:val="clear"/>
        </w:rPr>
        <w:t>&lt;стрелку вверх&gt;</w:t>
      </w:r>
      <w:r>
        <w:rPr>
          <w:shd w:fill="auto" w:val="clear"/>
        </w:rPr>
        <w:t>, вызвать последнюю команду и отредактировать её.</w:t>
      </w:r>
    </w:p>
    <w:p>
      <w:pPr>
        <w:pStyle w:val="Style17"/>
        <w:suppressAutoHyphens w:val="false"/>
        <w:jc w:val="both"/>
        <w:rPr>
          <w:shd w:fill="auto" w:val="clear"/>
        </w:rPr>
      </w:pPr>
      <w:r>
        <w:rPr>
          <w:shd w:fill="auto" w:val="clear"/>
        </w:rPr>
        <w:t xml:space="preserve">Получить полный список команд из истории можно командой </w:t>
      </w:r>
      <w:r>
        <w:rPr>
          <w:rFonts w:ascii="Courier New" w:hAnsi="Courier New"/>
          <w:shd w:fill="auto" w:val="clear"/>
        </w:rPr>
        <w:t>history</w:t>
      </w:r>
      <w:r>
        <w:rPr>
          <w:shd w:fill="auto" w:val="clear"/>
        </w:rPr>
        <w:t xml:space="preserve">. В качестве необязательного параметра можно задать число последних команд, которые и будут выведены на экран. В истории команд </w:t>
      </w:r>
      <w:r>
        <w:rPr>
          <w:shd w:fill="auto" w:val="clear"/>
        </w:rPr>
        <w:t xml:space="preserve">по-умолчанию </w:t>
      </w:r>
      <w:r>
        <w:rPr>
          <w:shd w:fill="auto" w:val="clear"/>
        </w:rPr>
        <w:t xml:space="preserve">хранится до 500 последних команд, в системе они сохраняются в файле </w:t>
      </w:r>
      <w:r>
        <w:rPr>
          <w:rFonts w:ascii="Courier New" w:hAnsi="Courier New"/>
          <w:shd w:fill="auto" w:val="clear"/>
        </w:rPr>
        <w:t xml:space="preserve">~/.bash_history </w:t>
      </w:r>
      <w:r>
        <w:rPr>
          <w:shd w:fill="auto" w:val="clear"/>
        </w:rPr>
        <w:t>.</w:t>
      </w:r>
    </w:p>
    <w:p>
      <w:pPr>
        <w:pStyle w:val="Style33"/>
        <w:rPr/>
      </w:pPr>
      <w:r>
        <w:rPr>
          <w:shd w:fill="auto" w:val="clea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В приведённых ниже примерах </w:t>
      </w:r>
      <w:r>
        <w:rPr>
          <w:rFonts w:ascii="Courier New" w:hAnsi="Courier New"/>
          <w:shd w:fill="auto" w:val="clear"/>
        </w:rPr>
        <w:t>$</w:t>
      </w:r>
      <w:r>
        <w:rPr>
          <w:shd w:fill="auto" w:val="clear"/>
        </w:rPr>
        <w:t xml:space="preserve"> или </w:t>
      </w:r>
      <w:r>
        <w:rPr>
          <w:rFonts w:ascii="Courier New" w:hAnsi="Courier New"/>
          <w:shd w:fill="auto" w:val="clear"/>
        </w:rPr>
        <w:t>#</w:t>
      </w:r>
      <w:r>
        <w:rPr>
          <w:shd w:fill="auto" w:val="clear"/>
        </w:rPr>
        <w:t xml:space="preserve"> означают приглашение командной строки. Вводить его не нужно. </w:t>
      </w:r>
      <w:r>
        <w:rPr>
          <w:rFonts w:ascii="Courier New" w:hAnsi="Courier New"/>
          <w:shd w:fill="auto" w:val="clear"/>
        </w:rPr>
        <w:t>&lt;имя файла&gt;</w:t>
      </w:r>
      <w:r>
        <w:rPr>
          <w:shd w:fill="auto" w:val="clear"/>
        </w:rPr>
        <w:t xml:space="preserve"> — имя произвольного файла в системе, абсолютное или относительное. Абсолютные имена файлов начинаются с символа </w:t>
      </w:r>
      <w:r>
        <w:rPr>
          <w:rFonts w:ascii="Courier New" w:hAnsi="Courier New"/>
          <w:shd w:fill="auto" w:val="clear"/>
        </w:rPr>
        <w:t>/</w:t>
      </w:r>
      <w:r>
        <w:rPr>
          <w:rFonts w:ascii="Verdana" w:hAnsi="Verdana"/>
          <w:shd w:fill="auto" w:val="clear"/>
        </w:rPr>
        <w:t xml:space="preserve"> (слеш)</w:t>
      </w:r>
      <w:r>
        <w:rPr>
          <w:shd w:fill="auto" w:val="clear"/>
        </w:rPr>
        <w:t xml:space="preserve">, включают в себя все родительские каталоги и отсчитываются от корня файловой системы. Относительные имена не начинаются с </w:t>
      </w:r>
      <w:r>
        <w:rPr>
          <w:rFonts w:ascii="Courier New" w:hAnsi="Courier New"/>
          <w:shd w:fill="auto" w:val="clear"/>
        </w:rPr>
        <w:t>/</w:t>
      </w:r>
      <w:r>
        <w:rPr>
          <w:shd w:fill="auto" w:val="clear"/>
        </w:rPr>
        <w:t xml:space="preserve"> и отсчитываются от текущего каталога.</w:t>
      </w:r>
    </w:p>
    <w:p>
      <w:pPr>
        <w:pStyle w:val="Style33"/>
        <w:rPr/>
      </w:pPr>
      <w:r>
        <w:rPr/>
        <w:t>Текущий каталог може</w:t>
      </w:r>
      <w:r>
        <w:rPr>
          <w:shd w:fill="auto" w:val="clear"/>
        </w:rPr>
        <w:t xml:space="preserve">т быть изменён командой </w:t>
      </w:r>
      <w:r>
        <w:rPr>
          <w:rFonts w:ascii="Courier New" w:hAnsi="Courier New"/>
          <w:shd w:fill="auto" w:val="clear"/>
        </w:rPr>
        <w:t>cd</w:t>
      </w:r>
      <w:r>
        <w:rPr>
          <w:shd w:fill="auto" w:val="clear"/>
        </w:rPr>
        <w:t>:</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Перейти в домашний каталог.</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/home</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каталог </w:t>
            </w:r>
            <w:r>
              <w:rPr>
                <w:rFonts w:ascii="Courier New" w:hAnsi="Courier New"/>
                <w:shd w:fill="auto" w:val="clear"/>
              </w:rPr>
              <w:t>/home/</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Перейти в каталог одним уровнем выше текущего.</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Перейти в домашний каталог (</w:t>
            </w:r>
            <w:r>
              <w:rPr>
                <w:rFonts w:ascii="Courier New" w:hAnsi="Courier New"/>
                <w:shd w:fill="auto" w:val="clear"/>
              </w:rPr>
              <w:t>~</w:t>
            </w:r>
            <w:r>
              <w:rPr>
                <w:shd w:fill="auto" w:val="clear"/>
              </w:rPr>
              <w:t xml:space="preserve"> (тильда) — сокращение для обозначения домашнего каталога).</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~/Documents</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подкаталог </w:t>
            </w:r>
            <w:r>
              <w:rPr>
                <w:rFonts w:ascii="Courier New" w:hAnsi="Courier New"/>
                <w:shd w:fill="auto" w:val="clear"/>
              </w:rPr>
              <w:t>Documents/</w:t>
            </w:r>
            <w:r>
              <w:rPr>
                <w:shd w:fill="auto" w:val="clear"/>
              </w:rPr>
              <w:t xml:space="preserve"> домашнего каталога.</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../../etc</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каталог </w:t>
            </w:r>
            <w:r>
              <w:rPr>
                <w:rFonts w:ascii="Courier New" w:hAnsi="Courier New"/>
                <w:shd w:fill="auto" w:val="clear"/>
              </w:rPr>
              <w:t>../../etc</w:t>
            </w:r>
            <w:r>
              <w:rPr>
                <w:shd w:fill="auto" w:val="clear"/>
              </w:rPr>
              <w:t xml:space="preserve"> с использованием относительного пути. При текущем каталоге </w:t>
            </w:r>
            <w:r>
              <w:rPr>
                <w:rFonts w:ascii="Courier New" w:hAnsi="Courier New"/>
                <w:shd w:fill="auto" w:val="clear"/>
              </w:rPr>
              <w:t>/home/student/</w:t>
            </w:r>
            <w:r>
              <w:rPr>
                <w:shd w:fill="auto" w:val="clear"/>
              </w:rPr>
              <w:t xml:space="preserve"> эта команда позволит перейти к каталогу </w:t>
            </w:r>
            <w:r>
              <w:rPr>
                <w:rFonts w:ascii="Courier New" w:hAnsi="Courier New"/>
                <w:shd w:fill="auto" w:val="clear"/>
              </w:rPr>
              <w:t>/etc/</w:t>
            </w:r>
            <w:r>
              <w:rPr>
                <w:shd w:fill="auto" w:val="clear"/>
              </w:rPr>
              <w:t>.</w:t>
            </w:r>
          </w:p>
        </w:tc>
      </w:tr>
    </w:tbl>
    <w:p>
      <w:pPr>
        <w:pStyle w:val="Style33"/>
        <w:rPr/>
      </w:pPr>
      <w:r>
        <w:rPr/>
        <w:t xml:space="preserve">Посмотреть текущий каталог можно командой </w:t>
      </w:r>
      <w:r>
        <w:rPr>
          <w:rFonts w:ascii="Courier New" w:hAnsi="Courier New"/>
        </w:rPr>
        <w:t>pwd</w:t>
      </w:r>
      <w:r>
        <w:rPr/>
        <w:t>.</w:t>
      </w:r>
    </w:p>
    <w:p>
      <w:pPr>
        <w:pStyle w:val="Style33"/>
        <w:rPr/>
      </w:pPr>
      <w:r>
        <w:rPr/>
        <w:t xml:space="preserve">Для просмотра каталогов используется команда </w:t>
      </w:r>
      <w:r>
        <w:rPr>
          <w:rFonts w:ascii="Courier New" w:hAnsi="Courier New"/>
        </w:rPr>
        <w:t>ls</w:t>
      </w:r>
      <w:r>
        <w:rPr/>
        <w:t>:</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файлов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-l</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файлов в полном формате, с указанием их прав, владельцев, групп, размера, даты создания и пр.</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-l /etc</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Получить список файлов в полном формате в каталоге </w:t>
            </w:r>
            <w:r>
              <w:rPr>
                <w:rFonts w:ascii="Courier New" w:hAnsi="Courier New"/>
                <w:shd w:fill="auto" w:val="clear"/>
              </w:rPr>
              <w:t>/etc/</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w:t>
            </w:r>
            <w:r>
              <w:rPr>
                <w:rFonts w:ascii="Courier New" w:hAnsi="Courier New"/>
                <w:shd w:fill="auto" w:val="clear"/>
              </w:rPr>
              <w:t xml:space="preserve">ld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Вывод в полном формате текущего </w:t>
            </w:r>
            <w:r>
              <w:rPr>
                <w:i/>
                <w:iCs/>
                <w:shd w:fill="auto" w:val="clear"/>
              </w:rPr>
              <w:t>каталога</w:t>
            </w:r>
            <w:r>
              <w:rPr>
                <w:shd w:fill="auto" w:val="clear"/>
              </w:rPr>
              <w:t xml:space="preserve">, </w:t>
            </w:r>
            <w:r>
              <w:rPr>
                <w:shd w:fill="auto" w:val="clear"/>
              </w:rPr>
              <w:t xml:space="preserve">с указанием прав </w:t>
            </w:r>
            <w:r>
              <w:rPr>
                <w:shd w:fill="auto" w:val="clear"/>
              </w:rPr>
              <w:t>доступа на него</w:t>
            </w:r>
            <w:r>
              <w:rPr>
                <w:shd w:fill="auto" w:val="clear"/>
              </w:rPr>
              <w:t>, владельц</w:t>
            </w:r>
            <w:r>
              <w:rPr>
                <w:shd w:fill="auto" w:val="clear"/>
              </w:rPr>
              <w:t>а</w:t>
            </w:r>
            <w:r>
              <w:rPr>
                <w:shd w:fill="auto" w:val="clear"/>
              </w:rPr>
              <w:t>, групп</w:t>
            </w:r>
            <w:r>
              <w:rPr>
                <w:shd w:fill="auto" w:val="clear"/>
              </w:rPr>
              <w:t>ы</w:t>
            </w:r>
            <w:r>
              <w:rPr>
                <w:shd w:fill="auto" w:val="clear"/>
              </w:rPr>
              <w:t>, размера, даты создания и пр.</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-l</w:t>
            </w:r>
            <w:r>
              <w:rPr>
                <w:rFonts w:ascii="Courier New" w:hAnsi="Courier New"/>
                <w:shd w:fill="auto" w:val="clear"/>
              </w:rPr>
              <w:t>d</w:t>
            </w:r>
            <w:r>
              <w:rPr>
                <w:rFonts w:ascii="Courier New" w:hAnsi="Courier New"/>
                <w:shd w:fill="auto" w:val="clear"/>
              </w:rPr>
              <w:t xml:space="preserve"> /etc</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Вывод в полном формате записи указанного в команде </w:t>
            </w:r>
            <w:r>
              <w:rPr>
                <w:i/>
                <w:iCs/>
                <w:shd w:fill="auto" w:val="clear"/>
              </w:rPr>
              <w:t>каталога.</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-a</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Получить список всех файлов в текущем каталоге. По-умолчанию, без флага </w:t>
            </w:r>
            <w:r>
              <w:rPr>
                <w:rFonts w:ascii="Courier New" w:hAnsi="Courier New"/>
                <w:shd w:fill="auto" w:val="clear"/>
              </w:rPr>
              <w:t>-a</w:t>
            </w:r>
            <w:r>
              <w:rPr>
                <w:rFonts w:ascii="Verdana" w:hAnsi="Verdana"/>
                <w:shd w:fill="auto" w:val="clear"/>
              </w:rPr>
              <w:t>,</w:t>
            </w:r>
            <w:r>
              <w:rPr>
                <w:shd w:fill="auto" w:val="clear"/>
              </w:rPr>
              <w:t xml:space="preserve"> </w:t>
            </w:r>
            <w:r>
              <w:rPr>
                <w:rFonts w:ascii="Courier New" w:hAnsi="Courier New"/>
                <w:shd w:fill="auto" w:val="clear"/>
              </w:rPr>
              <w:t>ls</w:t>
            </w:r>
            <w:r>
              <w:rPr>
                <w:shd w:fill="auto" w:val="clear"/>
              </w:rPr>
              <w:t xml:space="preserve"> не показывает файлы, начинающиеся с символа </w:t>
            </w:r>
            <w:r>
              <w:rPr>
                <w:rFonts w:ascii="Courier New" w:hAnsi="Courier New"/>
                <w:shd w:fill="auto" w:val="clear"/>
              </w:rPr>
              <w:t>.</w:t>
            </w:r>
            <w:r>
              <w:rPr>
                <w:shd w:fill="auto" w:val="clear"/>
              </w:rPr>
              <w:t xml:space="preserve"> (точка). В таких файлах обычно хранятся настройки программ пользователя.</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-al</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всех файлов в полном формате в текущем каталоге.</w:t>
            </w:r>
          </w:p>
        </w:tc>
      </w:tr>
    </w:tbl>
    <w:p>
      <w:pPr>
        <w:pStyle w:val="Style33"/>
        <w:rPr/>
      </w:pPr>
      <w:r>
        <w:rPr/>
        <w:t xml:space="preserve">Для создания каталога используется команда </w:t>
      </w:r>
      <w:r>
        <w:rPr>
          <w:rFonts w:ascii="Courier New" w:hAnsi="Courier New"/>
        </w:rPr>
        <w:t>mkdir &lt;имя каталога&gt;</w:t>
      </w:r>
      <w:r>
        <w:rPr/>
        <w:t>.</w:t>
      </w:r>
    </w:p>
    <w:p>
      <w:pPr>
        <w:pStyle w:val="Style17"/>
        <w:rPr>
          <w:shd w:fill="auto" w:val="clear"/>
        </w:rPr>
      </w:pPr>
      <w:r>
        <w:rPr>
          <w:shd w:fill="auto" w:val="clear"/>
        </w:rPr>
        <w:t xml:space="preserve">Для удаления пустого каталога используется команда </w:t>
        <w:br/>
      </w:r>
      <w:r>
        <w:rPr>
          <w:rFonts w:ascii="Courier New" w:hAnsi="Courier New"/>
          <w:shd w:fill="auto" w:val="clear"/>
        </w:rPr>
        <w:t>rmdir &lt;имя каталога&gt;</w:t>
      </w:r>
      <w:r>
        <w:rPr>
          <w:shd w:fill="auto" w:val="clear"/>
        </w:rPr>
        <w:t>.</w:t>
      </w:r>
    </w:p>
    <w:p>
      <w:pPr>
        <w:pStyle w:val="Style17"/>
        <w:rPr>
          <w:shd w:fill="auto" w:val="clear"/>
        </w:rPr>
      </w:pPr>
      <w:r>
        <w:rPr>
          <w:shd w:fill="auto" w:val="clear"/>
        </w:rPr>
        <w:t xml:space="preserve">Для удаления файла используется команда </w:t>
      </w:r>
      <w:r>
        <w:rPr>
          <w:rFonts w:ascii="Courier New" w:hAnsi="Courier New"/>
          <w:shd w:fill="auto" w:val="clear"/>
        </w:rPr>
        <w:t>rm</w:t>
      </w:r>
      <w:r>
        <w:rPr>
          <w:shd w:fill="auto" w:val="clear"/>
        </w:rPr>
        <w:t xml:space="preserve">. Отменить результат выполнения команды </w:t>
      </w:r>
      <w:r>
        <w:rPr>
          <w:rFonts w:ascii="Courier New" w:hAnsi="Courier New"/>
          <w:shd w:fill="auto" w:val="clear"/>
        </w:rPr>
        <w:t>rm</w:t>
      </w:r>
      <w:r>
        <w:rPr>
          <w:shd w:fill="auto" w:val="clear"/>
        </w:rPr>
        <w:t xml:space="preserve"> и восстановить удалённые из системы файлы практически нельзя, штатных средств для этого не предусмотрено.</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file.txt</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Удалить файл </w:t>
            </w:r>
            <w:r>
              <w:rPr>
                <w:rFonts w:ascii="Courier New" w:hAnsi="Courier New"/>
                <w:shd w:fill="auto" w:val="clear"/>
              </w:rPr>
              <w:t>file.txt</w:t>
            </w:r>
            <w:r>
              <w:rPr>
                <w:shd w:fill="auto" w:val="clear"/>
              </w:rPr>
              <w:t xml:space="preserve">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*.txt</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Удалить все файлы, заканчивающиеся на </w:t>
            </w:r>
            <w:r>
              <w:rPr>
                <w:rFonts w:ascii="Courier New" w:hAnsi="Courier New"/>
                <w:shd w:fill="auto" w:val="clear"/>
              </w:rPr>
              <w:t>.txt</w:t>
            </w:r>
            <w:r>
              <w:rPr>
                <w:shd w:fill="auto" w:val="clear"/>
              </w:rPr>
              <w:t>,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-f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Удалить все файлы в текущем каталоге, не запрашивая разрешений.</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-r directory/</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Рекурсивно удалить все файлы в каталоге </w:t>
            </w:r>
            <w:r>
              <w:rPr>
                <w:rFonts w:ascii="Courier New" w:hAnsi="Courier New"/>
                <w:shd w:fill="auto" w:val="clear"/>
              </w:rPr>
              <w:t>directory/</w:t>
            </w:r>
            <w:r>
              <w:rPr>
                <w:shd w:fill="auto" w:val="clear"/>
              </w:rPr>
              <w:t xml:space="preserve"> и сам каталог </w:t>
            </w:r>
            <w:r>
              <w:rPr>
                <w:rFonts w:ascii="Courier New" w:hAnsi="Courier New"/>
                <w:shd w:fill="auto" w:val="clear"/>
              </w:rPr>
              <w:t>directory/</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-rf *</w:t>
            </w:r>
          </w:p>
        </w:tc>
        <w:tc>
          <w:tcPr>
            <w:tcW w:w="7150" w:type="dxa"/>
            <w:tcBorders>
              <w:left w:val="single" w:sz="2" w:space="0" w:color="000000"/>
              <w:bottom w:val="single" w:sz="2" w:space="0" w:color="000000"/>
              <w:right w:val="single" w:sz="2" w:space="0" w:color="000000"/>
            </w:tcBorders>
          </w:tcPr>
          <w:p>
            <w:pPr>
              <w:pStyle w:val="Style28"/>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 </w:t>
            </w:r>
            <w:r>
              <w:rPr>
                <w:b/>
                <w:bCs/>
              </w:rPr>
              <w:t xml:space="preserve">без дополнительных вопросов и возможности отмены действия </w:t>
            </w:r>
            <w:r>
              <w:rPr>
                <w:b w:val="false"/>
                <w:bCs w:val="false"/>
              </w:rPr>
              <w:t xml:space="preserve">(в ряде дистрибутивов в </w:t>
            </w:r>
            <w:r>
              <w:rPr>
                <w:rFonts w:ascii="Courier New" w:hAnsi="Courier New"/>
                <w:b w:val="false"/>
                <w:bCs w:val="false"/>
                <w:shd w:fill="auto" w:val="clear"/>
              </w:rPr>
              <w:t>rm</w:t>
            </w:r>
            <w:r>
              <w:rPr>
                <w:b w:val="false"/>
                <w:bCs w:val="false"/>
              </w:rPr>
              <w:t xml:space="preserve"> специально внесены изменения, запрещающие такое поведение)</w:t>
            </w:r>
            <w:r>
              <w:rPr/>
              <w:t>.</w:t>
            </w:r>
          </w:p>
        </w:tc>
      </w:tr>
    </w:tbl>
    <w:p>
      <w:pPr>
        <w:pStyle w:val="Style33"/>
        <w:rPr/>
      </w:pPr>
      <w:r>
        <w:rPr/>
        <w:t>Для смены дат</w:t>
      </w:r>
      <w:r>
        <w:rPr>
          <w:shd w:fill="auto" w:val="clea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 Если файла не существует, </w:t>
      </w:r>
      <w:r>
        <w:rPr>
          <w:rFonts w:ascii="Courier New" w:hAnsi="Courier New"/>
        </w:rPr>
        <w:t>touch</w:t>
      </w:r>
      <w:r>
        <w:rPr/>
        <w:t xml:space="preserve"> создаст новый файл нулевого размера.</w:t>
      </w:r>
    </w:p>
    <w:p>
      <w:pPr>
        <w:pStyle w:val="Style33"/>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5000" w:type="pct"/>
        <w:jc w:val="left"/>
        <w:tblInd w:w="0" w:type="dxa"/>
        <w:tblLayout w:type="fixed"/>
        <w:tblCellMar>
          <w:top w:w="55" w:type="dxa"/>
          <w:left w:w="55" w:type="dxa"/>
          <w:bottom w:w="55" w:type="dxa"/>
          <w:right w:w="55" w:type="dxa"/>
        </w:tblCellMar>
      </w:tblPr>
      <w:tblGrid>
        <w:gridCol w:w="4817"/>
        <w:gridCol w:w="4820"/>
      </w:tblGrid>
      <w:tr>
        <w:trPr/>
        <w:tc>
          <w:tcPr>
            <w:tcW w:w="481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cat /etc/passwd</w:t>
            </w:r>
          </w:p>
        </w:tc>
        <w:tc>
          <w:tcPr>
            <w:tcW w:w="482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more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less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shd w:fill="auto" w:val="clear"/>
              </w:rPr>
              <w:t>less</w:t>
            </w:r>
            <w:r>
              <w:rPr>
                <w:shd w:fill="auto" w:val="clear"/>
              </w:rPr>
              <w:t xml:space="preserve"> следует нажать клавишу </w:t>
            </w:r>
            <w:r>
              <w:rPr>
                <w:rFonts w:ascii="Courier New" w:hAnsi="Courier New"/>
                <w:shd w:fill="auto" w:val="clear"/>
              </w:rPr>
              <w:t>&lt;q&gt;</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head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первые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head -5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первые 5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tail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последние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tail -1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последнюю строку файла </w:t>
            </w:r>
            <w:r>
              <w:rPr>
                <w:rFonts w:ascii="Courier New" w:hAnsi="Courier New"/>
                <w:shd w:fill="auto" w:val="clear"/>
              </w:rPr>
              <w:t>/etc/passwd.</w:t>
            </w:r>
          </w:p>
        </w:tc>
      </w:tr>
    </w:tbl>
    <w:p>
      <w:pPr>
        <w:pStyle w:val="Style33"/>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5000" w:type="pct"/>
        <w:jc w:val="left"/>
        <w:tblInd w:w="0"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u+rwx file.sh</w:t>
            </w:r>
          </w:p>
        </w:tc>
        <w:tc>
          <w:tcPr>
            <w:tcW w:w="4818"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файлу </w:t>
            </w:r>
            <w:r>
              <w:rPr>
                <w:rFonts w:ascii="Courier New" w:hAnsi="Courier New"/>
                <w:shd w:fill="auto" w:val="clear"/>
              </w:rPr>
              <w:t>file.sh</w:t>
            </w:r>
            <w:r>
              <w:rPr>
                <w:shd w:fill="auto" w:val="clear"/>
              </w:rPr>
              <w:t xml:space="preserve"> право владельцу на чтение, запись и выполнение.</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g+x files.sh</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группы файла </w:t>
            </w:r>
            <w:r>
              <w:rPr>
                <w:rFonts w:ascii="Courier New" w:hAnsi="Courier New"/>
                <w:shd w:fill="auto" w:val="clear"/>
              </w:rPr>
              <w:t>files.sh</w:t>
            </w:r>
            <w:r>
              <w:rPr>
                <w:shd w:fill="auto" w:val="clear"/>
              </w:rPr>
              <w:t xml:space="preserve"> право на выполнение.</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u=rw,g=r,o-rwx file.txt</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Для файла </w:t>
            </w:r>
            <w:r>
              <w:rPr>
                <w:rFonts w:ascii="Courier New" w:hAnsi="Courier New"/>
                <w:shd w:fill="auto" w:val="clear"/>
              </w:rPr>
              <w:t>file.txt</w:t>
            </w:r>
            <w:r>
              <w:rPr>
                <w:shd w:fill="auto" w:val="clear"/>
              </w:rPr>
              <w:t xml:space="preserve">: установить права для владельца в </w:t>
            </w:r>
            <w:r>
              <w:rPr>
                <w:rFonts w:ascii="Courier New" w:hAnsi="Courier New"/>
                <w:shd w:fill="auto" w:val="clear"/>
              </w:rPr>
              <w:t>rw-</w:t>
            </w:r>
            <w:r>
              <w:rPr>
                <w:shd w:fill="auto" w:val="clear"/>
              </w:rPr>
              <w:t xml:space="preserve">, для группы — в </w:t>
            </w:r>
            <w:r>
              <w:rPr>
                <w:rFonts w:ascii="Courier New" w:hAnsi="Courier New"/>
                <w:shd w:fill="auto" w:val="clear"/>
              </w:rPr>
              <w:t>r--</w:t>
            </w:r>
            <w:r>
              <w:rPr>
                <w:shd w:fill="auto" w:val="clear"/>
              </w:rPr>
              <w:t xml:space="preserve">, для всех остальных — в </w:t>
            </w:r>
            <w:r>
              <w:rPr>
                <w:rFonts w:ascii="Courier New" w:hAnsi="Courier New"/>
                <w:shd w:fill="auto" w:val="clear"/>
              </w:rPr>
              <w:t>---</w:t>
            </w:r>
            <w:r>
              <w:rPr>
                <w:shd w:fill="auto" w:val="clear"/>
              </w:rPr>
              <w:t>.</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a+rx file.sh</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w:t>
            </w:r>
            <w:r>
              <w:rPr>
                <w:rFonts w:ascii="Courier New" w:hAnsi="Courier New"/>
                <w:shd w:fill="auto" w:val="clear"/>
              </w:rPr>
              <w:t>file.sh</w:t>
            </w:r>
            <w:r>
              <w:rPr>
                <w:shd w:fill="auto" w:val="clear"/>
              </w:rPr>
              <w:t xml:space="preserve"> права на чтение и выполнение для всех пользователей.</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g-w,o-rwx file.txt</w:t>
            </w:r>
          </w:p>
        </w:tc>
        <w:tc>
          <w:tcPr>
            <w:tcW w:w="4818" w:type="dxa"/>
            <w:tcBorders>
              <w:left w:val="single" w:sz="2" w:space="0" w:color="000000"/>
              <w:bottom w:val="single" w:sz="2" w:space="0" w:color="000000"/>
              <w:right w:val="single" w:sz="2" w:space="0" w:color="000000"/>
            </w:tcBorders>
          </w:tcPr>
          <w:p>
            <w:pPr>
              <w:pStyle w:val="Style28"/>
              <w:keepNext w:val="true"/>
              <w:widowControl/>
              <w:bidi w:val="0"/>
              <w:rPr>
                <w:shd w:fill="auto" w:val="clear"/>
              </w:rPr>
            </w:pPr>
            <w:r>
              <w:rPr>
                <w:shd w:fill="auto" w:val="clear"/>
              </w:rPr>
              <w:t xml:space="preserve">Снять с файла </w:t>
            </w:r>
            <w:r>
              <w:rPr>
                <w:rFonts w:ascii="Courier New" w:hAnsi="Courier New"/>
                <w:shd w:fill="auto" w:val="clear"/>
              </w:rPr>
              <w:t>file.txt</w:t>
            </w:r>
            <w:r>
              <w:rPr>
                <w:shd w:fill="auto" w:val="clear"/>
              </w:rPr>
              <w:t xml:space="preserve"> права на запись для группы пользователей и все права для остальных пользователей.</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-R g+w directory/</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всех файлов и каталогов внутри каталога </w:t>
            </w:r>
            <w:r>
              <w:rPr>
                <w:rFonts w:ascii="Courier New" w:hAnsi="Courier New"/>
                <w:shd w:fill="auto" w:val="clear"/>
              </w:rPr>
              <w:t>directory/</w:t>
            </w:r>
            <w:r>
              <w:rPr>
                <w:shd w:fill="auto" w:val="clear"/>
              </w:rPr>
              <w:t xml:space="preserve"> прав на запись для группы.</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-R g+X directory/</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всех </w:t>
            </w:r>
            <w:r>
              <w:rPr>
                <w:i/>
                <w:iCs/>
                <w:shd w:fill="auto" w:val="clear"/>
              </w:rPr>
              <w:t>каталогов</w:t>
            </w:r>
            <w:r>
              <w:rPr>
                <w:shd w:fill="auto" w:val="clear"/>
              </w:rPr>
              <w:t xml:space="preserve"> внутри каталога </w:t>
            </w:r>
            <w:r>
              <w:rPr>
                <w:rFonts w:ascii="Courier New" w:hAnsi="Courier New"/>
                <w:shd w:fill="auto" w:val="clear"/>
              </w:rPr>
              <w:t>directory/</w:t>
            </w:r>
            <w:r>
              <w:rPr>
                <w:shd w:fill="auto" w:val="clear"/>
              </w:rPr>
              <w:t xml:space="preserve"> право на выполнение, а для </w:t>
            </w:r>
            <w:r>
              <w:rPr>
                <w:i/>
                <w:iCs/>
                <w:shd w:fill="auto" w:val="clear"/>
              </w:rPr>
              <w:t>файлов</w:t>
            </w:r>
            <w:r>
              <w:rPr>
                <w:i w:val="false"/>
                <w:iCs w:val="false"/>
                <w:shd w:fill="auto" w:val="clear"/>
              </w:rPr>
              <w:t xml:space="preserve"> право на выполнение оставить прежним.</w:t>
            </w:r>
          </w:p>
        </w:tc>
      </w:tr>
    </w:tbl>
    <w:p>
      <w:pPr>
        <w:pStyle w:val="Style33"/>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shd w:fill="auto" w:val="clea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Style17"/>
        <w:widowControl/>
        <w:suppressAutoHyphens w:val="false"/>
        <w:jc w:val="both"/>
        <w:rPr>
          <w:shd w:fill="auto" w:val="clear"/>
        </w:rPr>
      </w:pPr>
      <w:r>
        <w:rPr>
          <w:shd w:fill="auto" w:val="clea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shd w:fill="auto" w:val="clear"/>
        </w:rPr>
        <w:t>passwd</w:t>
      </w:r>
      <w:r>
        <w:rPr>
          <w:shd w:fill="auto" w:val="clear"/>
        </w:rPr>
        <w:t xml:space="preserve"> слишком слабым, она не позволит его задать.</w:t>
      </w:r>
    </w:p>
    <w:p>
      <w:pPr>
        <w:pStyle w:val="Style17"/>
        <w:widowControl/>
        <w:suppressAutoHyphens w:val="false"/>
        <w:jc w:val="both"/>
        <w:rPr>
          <w:shd w:fill="auto" w:val="clear"/>
        </w:rPr>
      </w:pPr>
      <w:r>
        <w:rPr>
          <w:shd w:fill="auto" w:val="clear"/>
        </w:rPr>
        <w:t xml:space="preserve">Учитывая особый статус учётной записи пользователя </w:t>
      </w:r>
      <w:r>
        <w:rPr>
          <w:rFonts w:ascii="Courier New" w:hAnsi="Courier New"/>
          <w:shd w:fill="auto" w:val="clear"/>
        </w:rPr>
        <w:t>root</w:t>
      </w:r>
      <w:r>
        <w:rPr>
          <w:shd w:fill="auto" w:val="clear"/>
        </w:rPr>
        <w:t>, в Linux-системах обычно удалённый вход этого пользователя запрещён.</w:t>
      </w:r>
    </w:p>
    <w:p>
      <w:pPr>
        <w:pStyle w:val="Style33"/>
        <w:spacing w:before="232" w:after="0"/>
        <w:rPr/>
      </w:pPr>
      <w:r>
        <w:rPr>
          <w:shd w:fill="auto" w:val="clear"/>
        </w:rPr>
        <w:t xml:space="preserve">Как указывалось выше, для получения справки по любой команде используется команда </w:t>
      </w:r>
      <w:r>
        <w:rPr>
          <w:rFonts w:ascii="Courier New" w:hAnsi="Courier New"/>
          <w:shd w:fill="auto" w:val="clear"/>
        </w:rPr>
        <w:t>man</w:t>
      </w:r>
      <w:r>
        <w:rPr>
          <w:shd w:fill="auto" w:val="clea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33"/>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Style17"/>
        <w:widowControl/>
        <w:suppressAutoHyphens w:val="false"/>
        <w:spacing w:before="0" w:after="0"/>
        <w:jc w:val="both"/>
        <w:rPr>
          <w:shd w:fill="auto" w:val="clear"/>
        </w:rPr>
      </w:pPr>
      <w:r>
        <w:rPr>
          <w:shd w:fill="auto" w:val="clear"/>
        </w:rPr>
        <w:t xml:space="preserve">В </w:t>
      </w:r>
      <w:r>
        <w:rPr>
          <w:i/>
          <w:iCs/>
          <w:shd w:fill="auto" w:val="clear"/>
        </w:rPr>
        <w:t>Midnight Commander</w:t>
      </w:r>
      <w:r>
        <w:rPr>
          <w:shd w:fill="auto" w:val="clear"/>
        </w:rPr>
        <w:t xml:space="preserve"> существует встроенный интерфейс командной строки, вызываемый комбинацией клавиш </w:t>
      </w:r>
      <w:r>
        <w:rPr>
          <w:rFonts w:ascii="Courier New" w:hAnsi="Courier New"/>
          <w:shd w:fill="auto" w:val="clear"/>
        </w:rPr>
        <w:t>&lt;Ctrl&gt;+&lt;</w:t>
      </w:r>
      <w:r>
        <w:rPr>
          <w:rFonts w:ascii="Courier New" w:hAnsi="Courier New"/>
          <w:shd w:fill="auto" w:val="clear"/>
        </w:rPr>
        <w:t>o</w:t>
      </w:r>
      <w:r>
        <w:rPr>
          <w:rFonts w:ascii="Courier New" w:hAnsi="Courier New"/>
          <w:shd w:fill="auto" w:val="clear"/>
        </w:rPr>
        <w:t>&gt;</w:t>
      </w:r>
      <w:r>
        <w:rPr>
          <w:shd w:fill="auto" w:val="clear"/>
        </w:rPr>
        <w:t xml:space="preserve">. Повторное нажатие </w:t>
      </w:r>
      <w:r>
        <w:rPr>
          <w:rFonts w:ascii="Courier New" w:hAnsi="Courier New"/>
          <w:shd w:fill="auto" w:val="clear"/>
        </w:rPr>
        <w:t>&lt;Ctrl&gt;+&lt;</w:t>
      </w:r>
      <w:r>
        <w:rPr>
          <w:rFonts w:ascii="Courier New" w:hAnsi="Courier New"/>
          <w:shd w:fill="auto" w:val="clear"/>
        </w:rPr>
        <w:t>o</w:t>
      </w:r>
      <w:r>
        <w:rPr>
          <w:shd w:fill="auto" w:val="clear"/>
        </w:rPr>
        <w:t xml:space="preserve">&gt; возвращает панели менеджера файлов. Для выхода из </w:t>
      </w:r>
      <w:r>
        <w:rPr>
          <w:rFonts w:ascii="Courier New" w:hAnsi="Courier New"/>
          <w:shd w:fill="auto" w:val="clear"/>
        </w:rPr>
        <w:t>mc</w:t>
      </w:r>
      <w:r>
        <w:rPr>
          <w:shd w:fill="auto" w:val="clear"/>
        </w:rPr>
        <w:t xml:space="preserve"> используется клавиша </w:t>
      </w:r>
      <w:r>
        <w:rPr>
          <w:rFonts w:ascii="Courier New" w:hAnsi="Courier New"/>
          <w:shd w:fill="auto" w:val="clear"/>
        </w:rPr>
        <w:t>&lt;F10&gt;</w:t>
      </w:r>
      <w:r>
        <w:rPr>
          <w:shd w:fill="auto" w:val="clear"/>
        </w:rPr>
        <w:t xml:space="preserve"> или последовательность клавиш </w:t>
      </w:r>
      <w:r>
        <w:rPr>
          <w:rFonts w:ascii="Courier New" w:hAnsi="Courier New"/>
          <w:shd w:fill="auto" w:val="clear"/>
        </w:rPr>
        <w:t>&lt;Esc&gt;,&lt;0&gt;</w:t>
      </w:r>
      <w:r>
        <w:rPr>
          <w:shd w:fill="auto" w:val="clear"/>
        </w:rPr>
        <w:t>.</w:t>
      </w:r>
    </w:p>
    <w:p>
      <w:pPr>
        <w:pStyle w:val="Style33"/>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Style17"/>
        <w:widowControl/>
        <w:suppressAutoHyphens w:val="false"/>
        <w:jc w:val="both"/>
        <w:rPr/>
      </w:pPr>
      <w:r>
        <w:rPr/>
        <w:t>При з</w:t>
      </w:r>
      <w:r>
        <w:rPr>
          <w:shd w:fill="auto" w:val="clear"/>
        </w:rPr>
        <w:t xml:space="preserve">апуске редактора </w:t>
      </w:r>
      <w:r>
        <w:rPr>
          <w:rFonts w:ascii="Courier New" w:hAnsi="Courier New"/>
          <w:shd w:fill="auto" w:val="clear"/>
        </w:rPr>
        <w:t>vi</w:t>
      </w:r>
      <w:r>
        <w:rPr>
          <w:shd w:fill="auto" w:val="clear"/>
        </w:rPr>
        <w:t xml:space="preserve"> в командной строке ему указывается имя файла для редактирования:</w:t>
      </w:r>
    </w:p>
    <w:p>
      <w:pPr>
        <w:pStyle w:val="Code1"/>
        <w:rPr>
          <w:rFonts w:ascii="Courier New" w:hAnsi="Courier New"/>
          <w:shd w:fill="auto" w:val="clear"/>
        </w:rPr>
      </w:pPr>
      <w:r>
        <w:rPr>
          <w:rFonts w:ascii="Courier New" w:hAnsi="Courier New"/>
          <w:shd w:fill="auto" w:val="clear"/>
        </w:rPr>
        <w:t>vi file.txt</w:t>
      </w:r>
    </w:p>
    <w:p>
      <w:pPr>
        <w:pStyle w:val="Style33"/>
        <w:rPr/>
      </w:pPr>
      <w:r>
        <w:rPr>
          <w:shd w:fill="auto" w:val="clear"/>
        </w:rPr>
        <w:t xml:space="preserve">Если файл существует, то </w:t>
      </w:r>
      <w:r>
        <w:rPr>
          <w:rFonts w:ascii="Courier New" w:hAnsi="Courier New"/>
          <w:shd w:fill="auto" w:val="clear"/>
        </w:rPr>
        <w:t>vi</w:t>
      </w:r>
      <w:r>
        <w:rPr>
          <w:shd w:fill="auto" w:val="clear"/>
        </w:rPr>
        <w:t xml:space="preserve"> загружает его и отображает на экране, если нет — при сохранении создаётся новый файл с указанным именем. </w:t>
      </w:r>
      <w:r>
        <w:rPr>
          <w:rFonts w:ascii="Courier New" w:hAnsi="Courier New"/>
          <w:shd w:fill="auto" w:val="clear"/>
        </w:rPr>
        <w:t>vi </w:t>
      </w:r>
      <w:r>
        <w:rPr>
          <w:shd w:fill="auto" w:val="clear"/>
        </w:rPr>
        <w:t>(</w:t>
      </w:r>
      <w:r>
        <w:rPr>
          <w:i/>
          <w:iCs/>
          <w:shd w:fill="auto" w:val="clear"/>
        </w:rPr>
        <w:t>visual editor</w:t>
      </w:r>
      <w:r>
        <w:rPr>
          <w:shd w:fill="auto" w:val="clea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shd w:fill="auto" w:val="clear"/>
        </w:rPr>
        <w:t>vi</w:t>
      </w:r>
      <w:r>
        <w:rPr>
          <w:shd w:fill="auto" w:val="clear"/>
        </w:rPr>
        <w:t xml:space="preserve"> работает в двух основных режимах — в режиме «ввода текста» и в режиме «команд».</w:t>
      </w:r>
    </w:p>
    <w:p>
      <w:pPr>
        <w:pStyle w:val="Style17"/>
        <w:widowControl/>
        <w:suppressAutoHyphens w:val="false"/>
        <w:jc w:val="both"/>
        <w:rPr>
          <w:shd w:fill="auto" w:val="clear"/>
        </w:rPr>
      </w:pPr>
      <w:r>
        <w:rPr>
          <w:shd w:fill="auto" w:val="clear"/>
        </w:rPr>
        <w:t xml:space="preserve">После запуска </w:t>
      </w:r>
      <w:r>
        <w:rPr>
          <w:rFonts w:ascii="Courier New" w:hAnsi="Courier New"/>
          <w:shd w:fill="auto" w:val="clear"/>
        </w:rPr>
        <w:t>vi</w:t>
      </w:r>
      <w:r>
        <w:rPr>
          <w:shd w:fill="auto" w:val="clea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shd w:fill="auto" w:val="clear"/>
        </w:rPr>
        <w:t>&lt;h&gt;</w:t>
      </w:r>
      <w:r>
        <w:rPr>
          <w:shd w:fill="auto" w:val="clear"/>
        </w:rPr>
        <w:t xml:space="preserve">, </w:t>
      </w:r>
      <w:r>
        <w:rPr>
          <w:rFonts w:ascii="Courier New" w:hAnsi="Courier New"/>
          <w:shd w:fill="auto" w:val="clear"/>
        </w:rPr>
        <w:t>&lt;l&gt; </w:t>
      </w:r>
      <w:r>
        <w:rPr>
          <w:shd w:fill="auto" w:val="clear"/>
        </w:rPr>
        <w:t xml:space="preserve">(влево, вправо), </w:t>
      </w:r>
      <w:r>
        <w:rPr>
          <w:rFonts w:ascii="Courier New" w:hAnsi="Courier New"/>
          <w:shd w:fill="auto" w:val="clear"/>
        </w:rPr>
        <w:t>&lt;j&gt;</w:t>
      </w:r>
      <w:r>
        <w:rPr>
          <w:shd w:fill="auto" w:val="clear"/>
        </w:rPr>
        <w:t xml:space="preserve">, </w:t>
      </w:r>
      <w:r>
        <w:rPr>
          <w:rFonts w:ascii="Courier New" w:hAnsi="Courier New"/>
          <w:shd w:fill="auto" w:val="clear"/>
        </w:rPr>
        <w:t>&lt;k&gt;</w:t>
      </w:r>
      <w:r>
        <w:rPr>
          <w:shd w:fill="auto" w:val="clear"/>
        </w:rPr>
        <w:t xml:space="preserve"> (вниз, вверх). </w:t>
      </w:r>
      <w:r>
        <w:rPr>
          <w:shd w:fill="auto" w:val="clear"/>
        </w:rPr>
        <w:t xml:space="preserve">Для перемещения курсора на следующий символ </w:t>
      </w:r>
      <w:r>
        <w:rPr>
          <w:rFonts w:ascii="Courier New" w:hAnsi="Courier New"/>
          <w:shd w:fill="auto" w:val="clear"/>
        </w:rPr>
        <w:t>X</w:t>
      </w:r>
      <w:r>
        <w:rPr>
          <w:shd w:fill="auto" w:val="clear"/>
        </w:rPr>
        <w:t xml:space="preserve"> в строке используется последовательность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w:t>
      </w:r>
      <w:r>
        <w:rPr>
          <w:rFonts w:ascii="Courier New" w:hAnsi="Courier New"/>
          <w:shd w:fill="auto" w:val="clear"/>
        </w:rPr>
        <w:t>&lt;f&gt;</w:t>
      </w:r>
      <w:r>
        <w:rPr>
          <w:shd w:fill="auto" w:val="clear"/>
        </w:rPr>
        <w:t>,</w:t>
      </w:r>
      <w:r>
        <w:rPr>
          <w:rFonts w:ascii="Courier New" w:hAnsi="Courier New"/>
          <w:shd w:fill="auto" w:val="clear"/>
        </w:rPr>
        <w:t>&lt;"&gt;</w:t>
      </w:r>
      <w:r>
        <w:rPr>
          <w:shd w:fill="auto" w:val="clear"/>
        </w:rPr>
        <w:t xml:space="preserve"> - перемещение на символ </w:t>
      </w:r>
      <w:r>
        <w:rPr>
          <w:rFonts w:ascii="Courier New" w:hAnsi="Courier New"/>
          <w:shd w:fill="auto" w:val="clear"/>
        </w:rPr>
        <w:t>"</w:t>
      </w:r>
      <w:r>
        <w:rPr>
          <w:shd w:fill="auto" w:val="clear"/>
        </w:rPr>
        <w:t xml:space="preserve">), в обратном направлении –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 Для перехода в начало строки используется команда </w:t>
      </w:r>
      <w:r>
        <w:rPr>
          <w:rFonts w:ascii="Courier New" w:hAnsi="Courier New"/>
          <w:shd w:fill="auto" w:val="clear"/>
        </w:rPr>
        <w:t>&lt;^&gt;</w:t>
      </w:r>
      <w:r>
        <w:rPr>
          <w:shd w:fill="auto" w:val="clear"/>
        </w:rPr>
        <w:t xml:space="preserve">, в конец – </w:t>
      </w:r>
      <w:r>
        <w:rPr>
          <w:rFonts w:ascii="Courier New" w:hAnsi="Courier New"/>
          <w:shd w:fill="auto" w:val="clear"/>
        </w:rPr>
        <w:t>&lt;$&gt;</w:t>
      </w:r>
      <w:r>
        <w:rPr>
          <w:shd w:fill="auto" w:val="clear"/>
        </w:rPr>
        <w:t xml:space="preserve"> .</w:t>
      </w:r>
    </w:p>
    <w:p>
      <w:pPr>
        <w:pStyle w:val="Style17"/>
        <w:widowControl/>
        <w:suppressAutoHyphens w:val="false"/>
        <w:jc w:val="both"/>
        <w:rPr>
          <w:shd w:fill="auto" w:val="clear"/>
        </w:rPr>
      </w:pPr>
      <w:r>
        <w:rPr>
          <w:shd w:fill="auto" w:val="clear"/>
        </w:rPr>
        <w:t xml:space="preserve">Для перехода на строку с номером N можно набрать её номер и команду </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w:t>
      </w:r>
      <w:r>
        <w:rPr>
          <w:rFonts w:ascii="Courier New" w:hAnsi="Courier New"/>
          <w:shd w:fill="auto" w:val="clear"/>
        </w:rPr>
        <w:t>&lt;1&gt;</w:t>
      </w:r>
      <w:r>
        <w:rPr>
          <w:shd w:fill="auto" w:val="clear"/>
        </w:rPr>
        <w:t>,</w:t>
      </w:r>
      <w:r>
        <w:rPr>
          <w:rFonts w:ascii="Courier New" w:hAnsi="Courier New"/>
          <w:shd w:fill="auto" w:val="clear"/>
        </w:rPr>
        <w:t>&lt;0&gt;</w:t>
      </w:r>
      <w:r>
        <w:rPr>
          <w:shd w:fill="auto" w:val="clear"/>
        </w:rPr>
        <w:t>,</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 переместить курсор на 10ую строку). Также можно осуществить поиск по тексту, нажав символ </w:t>
      </w:r>
      <w:r>
        <w:rPr>
          <w:rFonts w:ascii="Courier New" w:hAnsi="Courier New"/>
          <w:shd w:fill="auto" w:val="clear"/>
        </w:rPr>
        <w:t>&lt;/&gt;</w:t>
      </w:r>
      <w:r>
        <w:rPr>
          <w:shd w:fill="auto" w:val="clear"/>
        </w:rPr>
        <w:t xml:space="preserve"> и введя нужный шаблон поиска. Повторный поиск в прямом и обратном направлении осуществляется клавишами </w:t>
      </w:r>
      <w:r>
        <w:rPr>
          <w:rFonts w:ascii="Courier New" w:hAnsi="Courier New"/>
          <w:shd w:fill="auto" w:val="clear"/>
        </w:rPr>
        <w:t>&lt;n&gt;</w:t>
      </w:r>
      <w:r>
        <w:rPr>
          <w:shd w:fill="auto" w:val="clear"/>
        </w:rPr>
        <w:t xml:space="preserve"> и </w:t>
      </w:r>
      <w:r>
        <w:rPr>
          <w:rFonts w:ascii="Courier New" w:hAnsi="Courier New"/>
          <w:shd w:fill="auto" w:val="clear"/>
        </w:rPr>
        <w:t>&lt;N&gt;</w:t>
      </w:r>
      <w:r>
        <w:rPr>
          <w:shd w:fill="auto" w:val="clear"/>
        </w:rPr>
        <w:t xml:space="preserve"> . </w:t>
      </w:r>
    </w:p>
    <w:p>
      <w:pPr>
        <w:pStyle w:val="Style17"/>
        <w:widowControl/>
        <w:suppressAutoHyphens w:val="false"/>
        <w:jc w:val="both"/>
        <w:rPr>
          <w:shd w:fill="auto" w:val="clear"/>
        </w:rPr>
      </w:pPr>
      <w:r>
        <w:rPr>
          <w:shd w:fill="auto" w:val="clear"/>
        </w:rPr>
        <w:t xml:space="preserve">Найдя нужное место, можно перейти в режим «ввода текста». Для этого надо нажать </w:t>
      </w:r>
      <w:r>
        <w:rPr>
          <w:rFonts w:ascii="Courier New" w:hAnsi="Courier New"/>
          <w:shd w:fill="auto" w:val="clear"/>
        </w:rPr>
        <w:t>&lt;i&gt;</w:t>
      </w:r>
      <w:r>
        <w:rPr>
          <w:shd w:fill="auto" w:val="clear"/>
        </w:rPr>
        <w:t xml:space="preserve"> для вставки текста в текущей позиции, или </w:t>
      </w:r>
      <w:r>
        <w:rPr>
          <w:rFonts w:ascii="Courier New" w:hAnsi="Courier New"/>
          <w:shd w:fill="auto" w:val="clear"/>
        </w:rPr>
        <w:t>&lt;a&gt;</w:t>
      </w:r>
      <w:r>
        <w:rPr>
          <w:shd w:fill="auto" w:val="clear"/>
        </w:rPr>
        <w:t xml:space="preserve"> для добавления в конце строки. Для вставки новой строки в режиме ввода текста используется клавиша </w:t>
      </w:r>
      <w:r>
        <w:rPr>
          <w:rFonts w:ascii="Courier New" w:hAnsi="Courier New"/>
          <w:shd w:fill="auto" w:val="clear"/>
        </w:rPr>
        <w:t>&lt;Enter&gt;</w:t>
      </w:r>
      <w:r>
        <w:rPr>
          <w:shd w:fill="auto" w:val="clear"/>
        </w:rPr>
        <w:t xml:space="preserve">. Выйти из режима ввода текста можно, нажав </w:t>
      </w:r>
      <w:r>
        <w:rPr>
          <w:rFonts w:ascii="Courier New" w:hAnsi="Courier New"/>
          <w:shd w:fill="auto" w:val="clear"/>
        </w:rPr>
        <w:t>&lt;Esc&gt;</w:t>
      </w:r>
      <w:r>
        <w:rPr>
          <w:shd w:fill="auto" w:val="clear"/>
        </w:rPr>
        <w:t>.</w:t>
      </w:r>
    </w:p>
    <w:p>
      <w:pPr>
        <w:pStyle w:val="Style17"/>
        <w:widowControl/>
        <w:suppressAutoHyphens w:val="false"/>
        <w:jc w:val="both"/>
        <w:rPr>
          <w:shd w:fill="auto" w:val="clear"/>
        </w:rPr>
      </w:pPr>
      <w:r>
        <w:rPr>
          <w:shd w:fill="auto" w:val="clea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shd w:fill="auto" w:val="clear"/>
        </w:rPr>
        <w:t>&lt;x&gt;</w:t>
      </w:r>
      <w:r>
        <w:rPr>
          <w:shd w:fill="auto" w:val="clear"/>
        </w:rPr>
        <w:t xml:space="preserve">, для удаления строки — последовательность </w:t>
      </w:r>
      <w:r>
        <w:rPr>
          <w:rFonts w:ascii="Courier New" w:hAnsi="Courier New"/>
          <w:shd w:fill="auto" w:val="clear"/>
        </w:rPr>
        <w:t>&lt;d&gt;,&lt;d&gt;</w:t>
      </w:r>
      <w:r>
        <w:rPr>
          <w:shd w:fill="auto" w:val="clear"/>
        </w:rPr>
        <w:t xml:space="preserve">. </w:t>
      </w:r>
      <w:r>
        <w:rPr>
          <w:shd w:fill="auto" w:val="clear"/>
        </w:rPr>
        <w:t xml:space="preserve">Удалённые символы или строки помещаются в буфер обмена. Содержимое буфера обмена </w:t>
      </w:r>
      <w:r>
        <w:rPr>
          <w:shd w:fill="auto" w:val="clear"/>
        </w:rPr>
        <w:t xml:space="preserve">можно </w:t>
      </w:r>
      <w:r>
        <w:rPr>
          <w:shd w:fill="auto" w:val="clear"/>
        </w:rPr>
        <w:t xml:space="preserve">вставить </w:t>
      </w:r>
      <w:r>
        <w:rPr>
          <w:shd w:fill="auto" w:val="clear"/>
        </w:rPr>
        <w:t xml:space="preserve">в текст клавишей </w:t>
      </w:r>
      <w:r>
        <w:rPr>
          <w:rFonts w:ascii="Courier New" w:hAnsi="Courier New"/>
          <w:shd w:fill="auto" w:val="clear"/>
        </w:rPr>
        <w:t>&lt;p&gt;</w:t>
      </w:r>
      <w:r>
        <w:rPr>
          <w:shd w:fill="auto" w:val="clear"/>
        </w:rPr>
        <w:t xml:space="preserve">. </w:t>
      </w:r>
      <w:r>
        <w:rPr>
          <w:shd w:fill="auto" w:val="clear"/>
        </w:rPr>
        <w:t xml:space="preserve">Просто поместить текущую строку в буфер обмена можно последовательностью </w:t>
      </w:r>
      <w:r>
        <w:rPr>
          <w:rFonts w:ascii="Courier New" w:hAnsi="Courier New"/>
          <w:shd w:fill="auto" w:val="clear"/>
        </w:rPr>
        <w:t>&lt;y&gt;</w:t>
      </w:r>
      <w:r>
        <w:rPr>
          <w:rFonts w:ascii="Courier New" w:hAnsi="Courier New"/>
          <w:shd w:fill="auto" w:val="clear"/>
        </w:rPr>
        <w:t>,</w:t>
      </w:r>
      <w:r>
        <w:rPr>
          <w:rFonts w:ascii="Courier New" w:hAnsi="Courier New"/>
          <w:shd w:fill="auto" w:val="clear"/>
        </w:rPr>
        <w:t>&lt;y&gt;</w:t>
      </w:r>
      <w:r>
        <w:rPr>
          <w:rFonts w:ascii="Verdana" w:hAnsi="Verdana"/>
          <w:shd w:fill="auto" w:val="clear"/>
        </w:rPr>
        <w:t>.</w:t>
      </w:r>
    </w:p>
    <w:p>
      <w:pPr>
        <w:pStyle w:val="Style17"/>
        <w:widowControl/>
        <w:suppressAutoHyphens w:val="false"/>
        <w:jc w:val="both"/>
        <w:rPr>
          <w:rFonts w:ascii="Verdana" w:hAnsi="Verdana"/>
          <w:shd w:fill="auto" w:val="clear"/>
        </w:rPr>
      </w:pPr>
      <w:r>
        <w:rPr>
          <w:rFonts w:ascii="Verdana" w:hAnsi="Verdana"/>
          <w:shd w:fill="auto" w:val="clear"/>
        </w:rPr>
        <w:t xml:space="preserve">Перед командой можно задать число её повторений. Например, последовательность клавиш </w:t>
      </w:r>
      <w:r>
        <w:rPr>
          <w:rFonts w:ascii="Courier New" w:hAnsi="Courier New"/>
          <w:shd w:fill="auto" w:val="clear"/>
        </w:rPr>
        <w:t>&lt;1&gt;</w:t>
      </w:r>
      <w:r>
        <w:rPr>
          <w:rFonts w:ascii="Verdana" w:hAnsi="Verdana"/>
          <w:shd w:fill="auto" w:val="clear"/>
        </w:rPr>
        <w:t>,</w:t>
      </w:r>
      <w:r>
        <w:rPr>
          <w:rFonts w:ascii="Courier New" w:hAnsi="Courier New"/>
          <w:shd w:fill="auto" w:val="clear"/>
        </w:rPr>
        <w:t>&lt;0&gt;</w:t>
      </w:r>
      <w:r>
        <w:rPr>
          <w:rFonts w:ascii="Verdana" w:hAnsi="Verdana"/>
          <w:shd w:fill="auto" w:val="clear"/>
        </w:rPr>
        <w:t>,</w:t>
      </w:r>
      <w:r>
        <w:rPr>
          <w:rFonts w:ascii="Courier New" w:hAnsi="Courier New"/>
          <w:shd w:fill="auto" w:val="clear"/>
        </w:rPr>
        <w:t>&lt;j&gt;</w:t>
      </w:r>
      <w:r>
        <w:rPr>
          <w:rFonts w:ascii="Verdana" w:hAnsi="Verdana"/>
          <w:shd w:fill="auto" w:val="clear"/>
        </w:rPr>
        <w:t xml:space="preserve"> переместит курсор на 10 строк вниз, </w:t>
      </w:r>
      <w:r>
        <w:rPr>
          <w:rFonts w:ascii="Courier New" w:hAnsi="Courier New"/>
          <w:shd w:fill="auto" w:val="clear"/>
        </w:rPr>
        <w:t>&lt;7&gt;</w:t>
      </w:r>
      <w:r>
        <w:rPr>
          <w:rFonts w:ascii="Verdana" w:hAnsi="Verdana"/>
          <w:shd w:fill="auto" w:val="clear"/>
        </w:rPr>
        <w:t>,</w:t>
      </w:r>
      <w:r>
        <w:rPr>
          <w:rFonts w:ascii="Courier New" w:hAnsi="Courier New"/>
          <w:shd w:fill="auto" w:val="clear"/>
        </w:rPr>
        <w:t>&lt;l&gt;</w:t>
      </w:r>
      <w:r>
        <w:rPr>
          <w:rFonts w:ascii="Verdana" w:hAnsi="Verdana"/>
          <w:shd w:fill="auto" w:val="clear"/>
        </w:rPr>
        <w:t xml:space="preserve"> - на 7 символов вправо, </w:t>
      </w:r>
      <w:r>
        <w:rPr>
          <w:rFonts w:ascii="Courier New" w:hAnsi="Courier New"/>
          <w:shd w:fill="auto" w:val="clear"/>
        </w:rPr>
        <w:t>&lt;8&gt;</w:t>
      </w:r>
      <w:r>
        <w:rPr>
          <w:rFonts w:ascii="Verdana" w:hAnsi="Verdana"/>
          <w:shd w:fill="auto" w:val="clear"/>
        </w:rPr>
        <w:t>,</w:t>
      </w:r>
      <w:r>
        <w:rPr>
          <w:rFonts w:ascii="Courier New" w:hAnsi="Courier New"/>
          <w:shd w:fill="auto" w:val="clear"/>
        </w:rPr>
        <w:t>&lt;x&gt;</w:t>
      </w:r>
      <w:r>
        <w:rPr>
          <w:rFonts w:ascii="Verdana" w:hAnsi="Verdana"/>
          <w:shd w:fill="auto" w:val="clear"/>
        </w:rPr>
        <w:t xml:space="preserve"> удалит в буфер обмена 8 символов, начиная с текущей позиции, </w:t>
      </w:r>
      <w:r>
        <w:rPr>
          <w:rFonts w:ascii="Courier New" w:hAnsi="Courier New"/>
          <w:shd w:fill="auto" w:val="clear"/>
        </w:rPr>
        <w:t>&lt;d&gt;</w:t>
      </w:r>
      <w:r>
        <w:rPr>
          <w:rFonts w:ascii="Verdana" w:hAnsi="Verdana"/>
          <w:shd w:fill="auto" w:val="clear"/>
        </w:rPr>
        <w:t>,</w:t>
      </w:r>
      <w:r>
        <w:rPr>
          <w:rFonts w:ascii="Courier New" w:hAnsi="Courier New"/>
          <w:shd w:fill="auto" w:val="clear"/>
        </w:rPr>
        <w:t>&lt;5&gt;</w:t>
      </w:r>
      <w:r>
        <w:rPr>
          <w:rFonts w:ascii="Verdana" w:hAnsi="Verdana"/>
          <w:shd w:fill="auto" w:val="clear"/>
        </w:rPr>
        <w:t>,</w:t>
      </w:r>
      <w:r>
        <w:rPr>
          <w:rFonts w:ascii="Courier New" w:hAnsi="Courier New"/>
          <w:shd w:fill="auto" w:val="clear"/>
        </w:rPr>
        <w:t>&lt;k&gt;</w:t>
      </w:r>
      <w:r>
        <w:rPr>
          <w:rFonts w:ascii="Verdana" w:hAnsi="Verdana"/>
          <w:shd w:fill="auto" w:val="clear"/>
        </w:rPr>
        <w:t xml:space="preserve"> - удалит в буфер обмена 5 строк вверх, начиная с текущей.</w:t>
      </w:r>
    </w:p>
    <w:p>
      <w:pPr>
        <w:pStyle w:val="Style17"/>
        <w:widowControl/>
        <w:suppressAutoHyphens w:val="false"/>
        <w:jc w:val="both"/>
        <w:rPr>
          <w:shd w:fill="auto" w:val="clear"/>
        </w:rPr>
      </w:pPr>
      <w:r>
        <w:rPr>
          <w:shd w:fill="auto" w:val="clear"/>
        </w:rPr>
        <w:t xml:space="preserve">Для завершения редактирования файла и сохранения результата надо набрать в командном режиме </w:t>
      </w:r>
      <w:r>
        <w:rPr>
          <w:rFonts w:ascii="Courier New" w:hAnsi="Courier New"/>
          <w:shd w:fill="auto" w:val="clear"/>
        </w:rPr>
        <w:t>:wq</w:t>
      </w:r>
      <w:r>
        <w:rPr>
          <w:shd w:fill="auto" w:val="clear"/>
        </w:rPr>
        <w:t xml:space="preserve">; для завершения редактирования без сохранения — </w:t>
      </w:r>
      <w:r>
        <w:rPr>
          <w:rFonts w:ascii="Courier New" w:hAnsi="Courier New"/>
          <w:shd w:fill="auto" w:val="clear"/>
        </w:rPr>
        <w:t>:q!</w:t>
      </w:r>
      <w:r>
        <w:rPr>
          <w:shd w:fill="auto" w:val="clear"/>
        </w:rPr>
        <w:t>.</w:t>
      </w:r>
    </w:p>
    <w:p>
      <w:pPr>
        <w:pStyle w:val="Style17"/>
        <w:widowControl/>
        <w:suppressAutoHyphens w:val="false"/>
        <w:jc w:val="both"/>
        <w:rPr/>
      </w:pPr>
      <w:r>
        <w:rPr>
          <w:shd w:fill="auto" w:val="clear"/>
        </w:rPr>
        <w:t xml:space="preserve">Возможности </w:t>
      </w:r>
      <w:r>
        <w:rPr>
          <w:rFonts w:ascii="Courier New" w:hAnsi="Courier New"/>
          <w:shd w:fill="auto" w:val="clear"/>
        </w:rPr>
        <w:t>vi</w:t>
      </w:r>
      <w:r>
        <w:rPr>
          <w:shd w:fill="auto" w:val="clear"/>
        </w:rPr>
        <w:t xml:space="preserve"> (и его улучшенной и расширенной версии </w:t>
      </w:r>
      <w:r>
        <w:rPr>
          <w:rFonts w:ascii="Courier New" w:hAnsi="Courier New"/>
          <w:shd w:fill="auto" w:val="clear"/>
        </w:rPr>
        <w:t>vim</w:t>
      </w:r>
      <w:r>
        <w:rPr>
          <w:shd w:fill="auto" w:val="clea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shd w:fill="auto" w:val="clear"/>
        </w:rPr>
        <w:t>vimtutor</w:t>
      </w:r>
      <w:r>
        <w:rPr>
          <w:shd w:fill="auto" w:val="clear"/>
        </w:rPr>
        <w:t>.</w:t>
      </w:r>
    </w:p>
    <w:p>
      <w:pPr>
        <w:pStyle w:val="Style33"/>
        <w:rPr/>
      </w:pPr>
      <w:r>
        <w:rPr/>
        <w:t>Выйти из командно</w:t>
      </w:r>
      <w:r>
        <w:rPr>
          <w:shd w:fill="auto" w:val="clear"/>
        </w:rPr>
        <w:t xml:space="preserve">го интерпретатора и завершить сеанс работы с системой можно, введя команду </w:t>
      </w:r>
      <w:r>
        <w:rPr>
          <w:rFonts w:ascii="Courier New" w:hAnsi="Courier New"/>
          <w:shd w:fill="auto" w:val="clear"/>
        </w:rPr>
        <w:t>logout</w:t>
      </w:r>
      <w:r>
        <w:rPr>
          <w:shd w:fill="auto" w:val="clear"/>
        </w:rPr>
        <w:t>.</w:t>
      </w:r>
    </w:p>
    <w:p>
      <w:pPr>
        <w:pStyle w:val="Style33"/>
        <w:rPr/>
      </w:pPr>
      <w:r>
        <w:rPr/>
        <w:t>Следующие команды доступны администратору системы и позволяют управлять пользователями, их правами для доступа к файлам, и т.п.</w:t>
      </w:r>
    </w:p>
    <w:p>
      <w:pPr>
        <w:pStyle w:val="Style33"/>
        <w:rPr/>
      </w:pPr>
      <w:r>
        <w:rPr/>
      </w:r>
    </w:p>
    <w:tbl>
      <w:tblPr>
        <w:tblW w:w="5000" w:type="pct"/>
        <w:jc w:val="left"/>
        <w:tblInd w:w="0" w:type="dxa"/>
        <w:tblLayout w:type="fixed"/>
        <w:tblCellMar>
          <w:top w:w="55" w:type="dxa"/>
          <w:left w:w="55" w:type="dxa"/>
          <w:bottom w:w="55" w:type="dxa"/>
          <w:right w:w="55" w:type="dxa"/>
        </w:tblCellMar>
      </w:tblPr>
      <w:tblGrid>
        <w:gridCol w:w="3614"/>
        <w:gridCol w:w="6023"/>
      </w:tblGrid>
      <w:tr>
        <w:trPr/>
        <w:tc>
          <w:tcPr>
            <w:tcW w:w="3614" w:type="dxa"/>
            <w:tcBorders>
              <w:top w:val="single" w:sz="2" w:space="0" w:color="000000"/>
              <w:left w:val="single" w:sz="2" w:space="0" w:color="000000"/>
              <w:bottom w:val="single" w:sz="2" w:space="0" w:color="000000"/>
            </w:tcBorders>
          </w:tcPr>
          <w:p>
            <w:pPr>
              <w:pStyle w:val="Style28"/>
              <w:rPr>
                <w:rFonts w:ascii="Courier New" w:hAnsi="Courier New"/>
              </w:rPr>
            </w:pPr>
            <w:r>
              <w:rPr>
                <w:rFonts w:ascii="Courier New" w:hAnsi="Courier New"/>
              </w:rPr>
              <w:t>$ su -l</w:t>
            </w:r>
          </w:p>
        </w:tc>
        <w:tc>
          <w:tcPr>
            <w:tcW w:w="6023" w:type="dxa"/>
            <w:tcBorders>
              <w:top w:val="single" w:sz="2" w:space="0" w:color="000000"/>
              <w:left w:val="single" w:sz="2" w:space="0" w:color="000000"/>
              <w:bottom w:val="single" w:sz="2" w:space="0" w:color="000000"/>
              <w:right w:val="single" w:sz="2" w:space="0" w:color="000000"/>
            </w:tcBorders>
          </w:tcPr>
          <w:p>
            <w:pPr>
              <w:pStyle w:val="Style28"/>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su -l user</w:t>
            </w:r>
          </w:p>
        </w:tc>
        <w:tc>
          <w:tcPr>
            <w:tcW w:w="6023" w:type="dxa"/>
            <w:tcBorders>
              <w:left w:val="single" w:sz="2" w:space="0" w:color="000000"/>
              <w:bottom w:val="single" w:sz="2" w:space="0" w:color="000000"/>
              <w:right w:val="single" w:sz="2" w:space="0" w:color="000000"/>
            </w:tcBorders>
          </w:tcPr>
          <w:p>
            <w:pPr>
              <w:pStyle w:val="Style28"/>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useradd user</w:t>
            </w:r>
          </w:p>
        </w:tc>
        <w:tc>
          <w:tcPr>
            <w:tcW w:w="6023" w:type="dxa"/>
            <w:tcBorders>
              <w:left w:val="single" w:sz="2" w:space="0" w:color="000000"/>
              <w:bottom w:val="single" w:sz="2" w:space="0" w:color="000000"/>
              <w:right w:val="single" w:sz="2" w:space="0" w:color="000000"/>
            </w:tcBorders>
          </w:tcPr>
          <w:p>
            <w:pPr>
              <w:pStyle w:val="Style28"/>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userdel user</w:t>
            </w:r>
          </w:p>
        </w:tc>
        <w:tc>
          <w:tcPr>
            <w:tcW w:w="6023" w:type="dxa"/>
            <w:tcBorders>
              <w:left w:val="single" w:sz="2" w:space="0" w:color="000000"/>
              <w:bottom w:val="single" w:sz="2" w:space="0" w:color="000000"/>
              <w:right w:val="single" w:sz="2" w:space="0" w:color="000000"/>
            </w:tcBorders>
          </w:tcPr>
          <w:p>
            <w:pPr>
              <w:pStyle w:val="Style28"/>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passwd user</w:t>
            </w:r>
          </w:p>
        </w:tc>
        <w:tc>
          <w:tcPr>
            <w:tcW w:w="6023" w:type="dxa"/>
            <w:tcBorders>
              <w:left w:val="single" w:sz="2" w:space="0" w:color="000000"/>
              <w:bottom w:val="single" w:sz="2" w:space="0" w:color="000000"/>
              <w:right w:val="single" w:sz="2" w:space="0" w:color="000000"/>
            </w:tcBorders>
          </w:tcPr>
          <w:p>
            <w:pPr>
              <w:pStyle w:val="Style28"/>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chmod &lt;права&gt; file</w:t>
            </w:r>
          </w:p>
        </w:tc>
        <w:tc>
          <w:tcPr>
            <w:tcW w:w="6023" w:type="dxa"/>
            <w:tcBorders>
              <w:left w:val="single" w:sz="2" w:space="0" w:color="000000"/>
              <w:bottom w:val="single" w:sz="2" w:space="0" w:color="000000"/>
              <w:right w:val="single" w:sz="2" w:space="0" w:color="000000"/>
            </w:tcBorders>
          </w:tcPr>
          <w:p>
            <w:pPr>
              <w:pStyle w:val="Style28"/>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user file</w:t>
            </w:r>
          </w:p>
        </w:tc>
        <w:tc>
          <w:tcPr>
            <w:tcW w:w="6023" w:type="dxa"/>
            <w:tcBorders>
              <w:left w:val="single" w:sz="2" w:space="0" w:color="000000"/>
              <w:bottom w:val="single" w:sz="2" w:space="0" w:color="000000"/>
              <w:right w:val="single" w:sz="2" w:space="0" w:color="000000"/>
            </w:tcBorders>
          </w:tcPr>
          <w:p>
            <w:pPr>
              <w:pStyle w:val="Style28"/>
              <w:rPr/>
            </w:pPr>
            <w:r>
              <w:rPr/>
              <w:t xml:space="preserve">Изменить владельца файла на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:group file</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Изменить группу файла на </w:t>
            </w:r>
            <w:r>
              <w:rPr>
                <w:rFonts w:ascii="Courier New" w:hAnsi="Courier New"/>
                <w:shd w:fill="auto" w:val="clear"/>
              </w:rPr>
              <w:t>group</w:t>
            </w:r>
            <w:r>
              <w:rPr>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user:group *</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Изменить владельца и группу всех файлов в текущем каталоге.</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-R user:group *</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Рекурсивно изменить владельца и группу всех файлов в текущем каталоге и подкаталогах.</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Без дополнительных ключей команда </w:t>
            </w:r>
            <w:r>
              <w:rPr>
                <w:rFonts w:ascii="Courier New" w:hAnsi="Courier New"/>
                <w:shd w:fill="auto" w:val="clear"/>
              </w:rPr>
              <w:t>shutdown</w:t>
            </w:r>
            <w:r>
              <w:rPr>
                <w:shd w:fill="auto" w:val="clea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halt</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не отключая её питание (аналогично вызову </w:t>
            </w:r>
            <w:r>
              <w:rPr>
                <w:rFonts w:ascii="Courier New" w:hAnsi="Courier New"/>
                <w:shd w:fill="auto" w:val="clear"/>
              </w:rPr>
              <w:t>shutdown</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 -h</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Выключить систему, и отключить её питание.</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poweroff</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в т.ч. отключить её питание (аналогично вызову </w:t>
            </w:r>
            <w:r>
              <w:rPr>
                <w:rFonts w:ascii="Courier New" w:hAnsi="Courier New"/>
                <w:shd w:fill="auto" w:val="clear"/>
              </w:rPr>
              <w:t>shutdown -h</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 -r</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Перезагрузить систему.</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reboot</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Перезагрузить систему (аналогично вызову </w:t>
            </w:r>
            <w:r>
              <w:rPr>
                <w:rFonts w:ascii="Courier New" w:hAnsi="Courier New"/>
                <w:shd w:fill="auto" w:val="clear"/>
              </w:rPr>
              <w:t>shutdown -r</w:t>
            </w:r>
            <w:r>
              <w:rPr>
                <w:rFonts w:ascii="Verdana" w:hAnsi="Verdana"/>
                <w:shd w:fill="auto" w:val="clear"/>
              </w:rPr>
              <w:t>).</w:t>
            </w:r>
          </w:p>
        </w:tc>
      </w:tr>
    </w:tbl>
    <w:p>
      <w:pPr>
        <w:pStyle w:val="Style33"/>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shd w:fill="auto" w:val="clear"/>
        </w:rPr>
        <w:t>сторожная команда или опечатка может привести систему в нерабочее состояние.</w:t>
      </w:r>
    </w:p>
    <w:p>
      <w:pPr>
        <w:pStyle w:val="3"/>
        <w:tabs>
          <w:tab w:val="clear" w:pos="709"/>
          <w:tab w:val="left" w:pos="0" w:leader="none"/>
        </w:tabs>
        <w:ind w:left="0" w:hanging="0"/>
        <w:rPr>
          <w:shd w:fill="auto" w:val="clear"/>
        </w:rPr>
      </w:pPr>
      <w:r>
        <w:rPr>
          <w:shd w:fill="auto" w:val="clear"/>
        </w:rPr>
        <w:t>Установка, удаление и обновление программных компонент</w:t>
      </w:r>
      <w:r>
        <w:rPr>
          <w:shd w:fill="auto" w:val="clear"/>
        </w:rPr>
        <w:t>ов</w:t>
      </w:r>
      <w:r>
        <w:rPr>
          <w:shd w:fill="auto" w:val="clear"/>
        </w:rPr>
        <w:t xml:space="preserve"> в системе.</w:t>
      </w:r>
    </w:p>
    <w:p>
      <w:pPr>
        <w:pStyle w:val="Style17"/>
        <w:suppressAutoHyphens w:val="false"/>
        <w:jc w:val="both"/>
        <w:rPr>
          <w:shd w:fill="auto" w:val="clear"/>
        </w:rPr>
      </w:pPr>
      <w:r>
        <w:rPr>
          <w:shd w:fill="auto" w:val="clea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Style17"/>
        <w:suppressAutoHyphens w:val="false"/>
        <w:jc w:val="both"/>
        <w:rPr/>
      </w:pPr>
      <w:r>
        <w:rPr>
          <w:shd w:fill="auto" w:val="clea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shd w:fill="auto" w:val="clear"/>
        </w:rPr>
        <w:t>теки, требуется заново собрать и установить не только её, но и все использующие её программы.</w:t>
      </w:r>
    </w:p>
    <w:p>
      <w:pPr>
        <w:pStyle w:val="Style17"/>
        <w:suppressAutoHyphens w:val="false"/>
        <w:jc w:val="both"/>
        <w:rPr>
          <w:shd w:fill="auto" w:val="clear"/>
        </w:rPr>
      </w:pPr>
      <w:r>
        <w:rPr>
          <w:shd w:fill="auto" w:val="clea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Style17"/>
        <w:suppressAutoHyphens w:val="false"/>
        <w:jc w:val="both"/>
        <w:rPr>
          <w:shd w:fill="auto" w:val="clear"/>
        </w:rPr>
      </w:pPr>
      <w:r>
        <w:rPr>
          <w:shd w:fill="auto" w:val="clear"/>
        </w:rPr>
        <w:t xml:space="preserve">На данный момент существуют и широко используются две системы сборки пакетов программ. Первая — </w:t>
      </w:r>
      <w:r>
        <w:rPr>
          <w:i/>
          <w:iCs/>
          <w:shd w:fill="auto" w:val="clear"/>
        </w:rPr>
        <w:t xml:space="preserve">Debian package management system </w:t>
      </w:r>
      <w:r>
        <w:rPr>
          <w:i/>
          <w:iCs/>
          <w:shd w:fill="auto" w:val="clear"/>
        </w:rPr>
        <w:t>(dpkg)</w:t>
      </w:r>
      <w:r>
        <w:rPr>
          <w:shd w:fill="auto" w:val="clear"/>
        </w:rPr>
        <w:t xml:space="preserve">, использующая для установки и обновления пакетов программу </w:t>
      </w:r>
      <w:r>
        <w:rPr>
          <w:rFonts w:ascii="Courier New" w:hAnsi="Courier New"/>
          <w:shd w:fill="auto" w:val="clear"/>
        </w:rPr>
        <w:t>dpkg</w:t>
      </w:r>
      <w:r>
        <w:rPr>
          <w:shd w:fill="auto" w:val="clear"/>
        </w:rPr>
        <w:t xml:space="preserve">, работающую с форматом </w:t>
      </w:r>
      <w:r>
        <w:rPr>
          <w:rFonts w:ascii="Courier New" w:hAnsi="Courier New"/>
          <w:i w:val="false"/>
          <w:iCs w:val="false"/>
          <w:shd w:fill="auto" w:val="clear"/>
        </w:rPr>
        <w:t>.deb</w:t>
      </w:r>
      <w:r>
        <w:rPr>
          <w:shd w:fill="auto" w:val="clear"/>
        </w:rPr>
        <w:t xml:space="preserve"> . Данная система используется в проекте Debian и вышедших из него дистрибутивах семейства Ubuntu.</w:t>
      </w:r>
    </w:p>
    <w:p>
      <w:pPr>
        <w:pStyle w:val="Style17"/>
        <w:suppressAutoHyphens w:val="false"/>
        <w:jc w:val="both"/>
        <w:rPr>
          <w:shd w:fill="auto" w:val="clear"/>
        </w:rPr>
      </w:pPr>
      <w:r>
        <w:rPr>
          <w:shd w:fill="auto" w:val="clear"/>
        </w:rPr>
        <w:t xml:space="preserve">Вторая система — </w:t>
      </w:r>
      <w:r>
        <w:rPr>
          <w:i/>
          <w:iCs/>
          <w:shd w:fill="auto" w:val="clear"/>
        </w:rPr>
        <w:t>RPM Package Manager</w:t>
      </w:r>
      <w:r>
        <w:rPr>
          <w:shd w:fill="auto" w:val="clear"/>
        </w:rPr>
        <w:t xml:space="preserve"> (изначально </w:t>
      </w:r>
      <w:r>
        <w:rPr>
          <w:i/>
          <w:iCs/>
          <w:shd w:fill="auto" w:val="clear"/>
        </w:rPr>
        <w:t>Red Hat Package Manager</w:t>
      </w:r>
      <w:r>
        <w:rPr>
          <w:shd w:fill="auto" w:val="clear"/>
        </w:rPr>
        <w:t xml:space="preserve">), разработанная компанией Red Hat. В этой системе для управления пакетами в формате </w:t>
      </w:r>
      <w:r>
        <w:rPr>
          <w:i/>
          <w:iCs/>
          <w:shd w:fill="auto" w:val="clear"/>
        </w:rPr>
        <w:t>RPM</w:t>
      </w:r>
      <w:r>
        <w:rPr>
          <w:shd w:fill="auto" w:val="clear"/>
        </w:rPr>
        <w:t xml:space="preserve"> используется одноимённая утилита. Пакеты в формате </w:t>
      </w:r>
      <w:r>
        <w:rPr>
          <w:i/>
          <w:iCs/>
          <w:shd w:fill="auto" w:val="clear"/>
        </w:rPr>
        <w:t>RPM</w:t>
      </w:r>
      <w:r>
        <w:rPr>
          <w:i w:val="false"/>
          <w:iCs w:val="false"/>
          <w:shd w:fill="auto" w:val="clear"/>
        </w:rPr>
        <w:t xml:space="preserve">, в частности, </w:t>
      </w:r>
      <w:r>
        <w:rPr>
          <w:shd w:fill="auto" w:val="clear"/>
        </w:rPr>
        <w:t>используются в дистрибутивах Red Hat, SUSE, Mandriva, в проектах Fedora Core, PLD, в отечественных проектах ASP Linux и ALT Linux.</w:t>
      </w:r>
    </w:p>
    <w:p>
      <w:pPr>
        <w:pStyle w:val="Style17"/>
        <w:suppressAutoHyphens w:val="false"/>
        <w:jc w:val="both"/>
        <w:rPr>
          <w:shd w:fill="auto" w:val="clear"/>
        </w:rPr>
      </w:pPr>
      <w:r>
        <w:rPr>
          <w:shd w:fill="auto" w:val="clea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shd w:fill="auto" w:val="clear"/>
        </w:rPr>
        <w:t>RPM</w:t>
      </w:r>
      <w:r>
        <w:rPr>
          <w:shd w:fill="auto" w:val="clear"/>
        </w:rPr>
        <w:t xml:space="preserve"> такие пакеты имеют расширение </w:t>
      </w:r>
      <w:r>
        <w:rPr>
          <w:rFonts w:ascii="Courier New" w:hAnsi="Courier New"/>
          <w:shd w:fill="auto" w:val="clear"/>
        </w:rPr>
        <w:t>.src.rpm.</w:t>
      </w:r>
      <w:r>
        <w:rPr>
          <w:shd w:fill="auto" w:val="clear"/>
        </w:rPr>
        <w:t xml:space="preserve"> Пакеты с исполняемым кодом содержат скомпилированные программы и предназначены для установки этих программ в системе.</w:t>
      </w:r>
    </w:p>
    <w:p>
      <w:pPr>
        <w:pStyle w:val="Style17"/>
        <w:widowControl/>
        <w:suppressAutoHyphens w:val="false"/>
        <w:jc w:val="both"/>
        <w:rPr>
          <w:shd w:fill="auto" w:val="clear"/>
        </w:rPr>
      </w:pPr>
      <w:r>
        <w:rPr>
          <w:shd w:fill="auto" w:val="clea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shd w:fill="auto" w:val="clear"/>
        </w:rPr>
        <w:t>.i586.rpm</w:t>
      </w:r>
      <w:r>
        <w:rPr>
          <w:shd w:fill="auto" w:val="clear"/>
        </w:rPr>
        <w:t xml:space="preserve">), 64-битных процессоров Intel и AMD (с расширением файлов пакетов </w:t>
      </w:r>
      <w:r>
        <w:rPr>
          <w:rFonts w:ascii="Courier New" w:hAnsi="Courier New"/>
          <w:shd w:fill="auto" w:val="clear"/>
        </w:rPr>
        <w:t>.x86_64.rpm</w:t>
      </w:r>
      <w:r>
        <w:rPr>
          <w:shd w:fill="auto" w:val="clear"/>
        </w:rPr>
        <w:t xml:space="preserve">), </w:t>
      </w:r>
      <w:r>
        <w:rPr>
          <w:shd w:fill="auto" w:val="clear"/>
        </w:rPr>
        <w:t xml:space="preserve">32-битной </w:t>
      </w:r>
      <w:r>
        <w:rPr>
          <w:shd w:fill="auto" w:val="clear"/>
        </w:rPr>
        <w:t>архитектур</w:t>
      </w:r>
      <w:r>
        <w:rPr>
          <w:shd w:fill="auto" w:val="clear"/>
        </w:rPr>
        <w:t xml:space="preserve">ы ARMv7 (с расширением файлов пакетов </w:t>
      </w:r>
      <w:r>
        <w:rPr>
          <w:rFonts w:ascii="Courier New" w:hAnsi="Courier New"/>
          <w:shd w:fill="auto" w:val="clear"/>
        </w:rPr>
        <w:t>.armh.rpm</w:t>
      </w:r>
      <w:r>
        <w:rPr>
          <w:shd w:fill="auto" w:val="clear"/>
        </w:rPr>
        <w:t xml:space="preserve">), </w:t>
      </w:r>
      <w:r>
        <w:rPr>
          <w:shd w:fill="auto" w:val="clear"/>
        </w:rPr>
        <w:t xml:space="preserve">64-битной архитектуры </w:t>
      </w:r>
      <w:r>
        <w:rPr>
          <w:shd w:fill="auto" w:val="clear"/>
        </w:rPr>
        <w:t>ARM</w:t>
      </w:r>
      <w:r>
        <w:rPr>
          <w:shd w:fill="auto" w:val="clear"/>
        </w:rPr>
        <w:t>v8</w:t>
      </w:r>
      <w:r>
        <w:rPr>
          <w:shd w:fill="auto" w:val="clear"/>
        </w:rPr>
        <w:t xml:space="preserve"> (с расширением файлов пакетов </w:t>
      </w:r>
      <w:r>
        <w:rPr>
          <w:rFonts w:ascii="Courier New" w:hAnsi="Courier New"/>
          <w:shd w:fill="auto" w:val="clear"/>
        </w:rPr>
        <w:t>.</w:t>
      </w:r>
      <w:r>
        <w:rPr>
          <w:rFonts w:ascii="Courier New" w:hAnsi="Courier New"/>
          <w:shd w:fill="auto" w:val="clear"/>
        </w:rPr>
        <w:t>aarch64</w:t>
      </w:r>
      <w:r>
        <w:rPr>
          <w:rFonts w:ascii="Courier New" w:hAnsi="Courier New"/>
          <w:shd w:fill="auto" w:val="clear"/>
        </w:rPr>
        <w:t>.rpm</w:t>
      </w:r>
      <w:r>
        <w:rPr>
          <w:shd w:fill="auto" w:val="clear"/>
        </w:rPr>
        <w:t xml:space="preserve">) и </w:t>
      </w:r>
      <w:r>
        <w:rPr>
          <w:shd w:fill="auto" w:val="clear"/>
        </w:rPr>
        <w:t xml:space="preserve">64-битной архитектуры POWER8 </w:t>
      </w:r>
      <w:r>
        <w:rPr>
          <w:shd w:fill="auto" w:val="clear"/>
        </w:rPr>
        <w:t xml:space="preserve">(с расширением файлов пакетов </w:t>
      </w:r>
      <w:r>
        <w:rPr>
          <w:rFonts w:ascii="Courier New" w:hAnsi="Courier New"/>
          <w:shd w:fill="auto" w:val="clear"/>
        </w:rPr>
        <w:t>.</w:t>
      </w:r>
      <w:r>
        <w:rPr>
          <w:rFonts w:ascii="Courier New" w:hAnsi="Courier New"/>
          <w:shd w:fill="auto" w:val="clear"/>
        </w:rPr>
        <w:t>ppc64le</w:t>
      </w:r>
      <w:r>
        <w:rPr>
          <w:rFonts w:ascii="Courier New" w:hAnsi="Courier New"/>
          <w:shd w:fill="auto" w:val="clear"/>
        </w:rPr>
        <w:t>.rpm</w:t>
      </w:r>
      <w:r>
        <w:rPr>
          <w:shd w:fill="auto" w:val="clear"/>
        </w:rPr>
        <w:t xml:space="preserve">), </w:t>
      </w:r>
      <w:r>
        <w:rPr>
          <w:shd w:fill="auto" w:val="clear"/>
        </w:rPr>
        <w:t xml:space="preserve">а также </w:t>
      </w:r>
      <w:r>
        <w:rPr>
          <w:shd w:fill="auto" w:val="clear"/>
        </w:rPr>
        <w:t xml:space="preserve">дополнительно – </w:t>
      </w:r>
      <w:r>
        <w:rPr>
          <w:shd w:fill="auto" w:val="clear"/>
        </w:rPr>
        <w:t>архитектур RISC-V, MIPS, Эльбрус v3 и Эльбрус v4.</w:t>
      </w:r>
      <w:r>
        <w:rPr>
          <w:shd w:fill="auto" w:val="clea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shd w:fill="auto" w:val="clear"/>
        </w:rPr>
        <w:t>noarch</w:t>
      </w:r>
      <w:r>
        <w:rPr>
          <w:shd w:fill="auto" w:val="clear"/>
        </w:rPr>
        <w:t xml:space="preserve">. Таким образом, для систем с 32-битными процессорами с системой команд x86 нужно использовать пакеты </w:t>
      </w:r>
      <w:r>
        <w:rPr>
          <w:rFonts w:ascii="Courier New" w:hAnsi="Courier New"/>
          <w:shd w:fill="auto" w:val="clear"/>
        </w:rPr>
        <w:t>.i586.rpm</w:t>
      </w:r>
      <w:r>
        <w:rPr>
          <w:shd w:fill="auto" w:val="clear"/>
        </w:rPr>
        <w:t xml:space="preserve"> и </w:t>
      </w:r>
      <w:r>
        <w:rPr>
          <w:rFonts w:ascii="Courier New" w:hAnsi="Courier New"/>
          <w:shd w:fill="auto" w:val="clear"/>
        </w:rPr>
        <w:t>.noarch.rpm</w:t>
      </w:r>
      <w:r>
        <w:rPr>
          <w:shd w:fill="auto" w:val="clear"/>
        </w:rPr>
        <w:t xml:space="preserve">, для 64-битных систем </w:t>
      </w:r>
      <w:r>
        <w:rPr>
          <w:shd w:fill="auto" w:val="clear"/>
        </w:rPr>
        <w:t xml:space="preserve">Intel/AMD </w:t>
      </w:r>
      <w:r>
        <w:rPr>
          <w:shd w:fill="auto" w:val="clear"/>
        </w:rPr>
        <w:t xml:space="preserve">— </w:t>
      </w:r>
      <w:r>
        <w:rPr>
          <w:rFonts w:ascii="Courier New" w:hAnsi="Courier New"/>
          <w:shd w:fill="auto" w:val="clear"/>
        </w:rPr>
        <w:t>.x86_64.rpm</w:t>
      </w:r>
      <w:r>
        <w:rPr>
          <w:shd w:fill="auto" w:val="clear"/>
        </w:rPr>
        <w:t xml:space="preserve"> и </w:t>
      </w:r>
      <w:r>
        <w:rPr>
          <w:rFonts w:ascii="Courier New" w:hAnsi="Courier New"/>
          <w:shd w:fill="auto" w:val="clear"/>
        </w:rPr>
        <w:t>.noarch.rpm</w:t>
      </w:r>
      <w:r>
        <w:rPr>
          <w:shd w:fill="auto" w:val="clear"/>
        </w:rPr>
        <w:t>.</w:t>
      </w:r>
    </w:p>
    <w:p>
      <w:pPr>
        <w:pStyle w:val="Style17"/>
        <w:suppressAutoHyphens w:val="false"/>
        <w:jc w:val="both"/>
        <w:rPr/>
      </w:pPr>
      <w:r>
        <w:rPr>
          <w:shd w:fill="auto" w:val="clear"/>
        </w:rPr>
        <w:t xml:space="preserve">Управление пакетами в системе </w:t>
      </w:r>
      <w:r>
        <w:rPr>
          <w:i/>
          <w:iCs/>
          <w:shd w:fill="auto" w:val="clear"/>
        </w:rPr>
        <w:t>RPM</w:t>
      </w:r>
      <w:r>
        <w:rPr>
          <w:shd w:fill="auto" w:val="clear"/>
        </w:rPr>
        <w:t xml:space="preserve"> осуществляется с помощью команды </w:t>
      </w:r>
      <w:r>
        <w:rPr>
          <w:rFonts w:ascii="Courier New" w:hAnsi="Courier New"/>
          <w:shd w:fill="auto" w:val="clear"/>
        </w:rPr>
        <w:t>rpm</w:t>
      </w:r>
      <w:r>
        <w:rPr>
          <w:shd w:fill="auto" w:val="clear"/>
        </w:rPr>
        <w:t>. Полный формат её вызова можно посмотреть в соответствующем руководстве (</w:t>
      </w:r>
      <w:r>
        <w:rPr>
          <w:rFonts w:ascii="Courier New" w:hAnsi="Courier New"/>
          <w:shd w:fill="auto" w:val="clear"/>
        </w:rPr>
        <w:t>man rpm</w:t>
      </w:r>
      <w:r>
        <w:rPr/>
        <w:t>).</w:t>
      </w:r>
    </w:p>
    <w:p>
      <w:pPr>
        <w:pStyle w:val="Style33"/>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Style17"/>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33"/>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Style17"/>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33"/>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Style17"/>
        <w:suppressAutoHyphens w:val="false"/>
        <w:jc w:val="both"/>
        <w:rPr/>
      </w:pPr>
      <w:r>
        <w:rPr/>
        <w:t>Список пакетов, установленных в системе, можно получить с помощью кома</w:t>
      </w:r>
      <w:r>
        <w:rPr>
          <w:shd w:fill="auto" w:val="clear"/>
        </w:rPr>
        <w:t>нды:</w:t>
      </w:r>
    </w:p>
    <w:p>
      <w:pPr>
        <w:pStyle w:val="Code1"/>
        <w:rPr>
          <w:shd w:fill="auto" w:val="clear"/>
        </w:rPr>
      </w:pPr>
      <w:r>
        <w:rPr>
          <w:shd w:fill="auto" w:val="clea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Style17"/>
        <w:pageBreakBefore w:val="false"/>
        <w:jc w:val="both"/>
        <w:rPr/>
      </w:pPr>
      <w:r>
        <w:rPr/>
      </w:r>
    </w:p>
    <w:p>
      <w:pPr>
        <w:pStyle w:val="Style17"/>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33"/>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33"/>
        <w:rPr/>
      </w:pPr>
      <w:r>
        <w:rPr>
          <w:shd w:fill="auto" w:val="clea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shd w:fill="auto" w:val="clea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Style17"/>
        <w:suppressAutoHyphens w:val="false"/>
        <w:jc w:val="both"/>
        <w:rPr/>
      </w:pPr>
      <w:r>
        <w:rPr/>
        <w:t>Под репозиторием понимается набор пакетов программ, предназначенный для конкретного дистрибутива и связанн</w:t>
      </w:r>
      <w:r>
        <w:rPr>
          <w:shd w:fill="auto" w:val="clear"/>
        </w:rPr>
        <w:t>ый о</w:t>
      </w:r>
      <w:r>
        <w:rPr/>
        <w:t>бщими зависимостями.</w:t>
      </w:r>
    </w:p>
    <w:p>
      <w:pPr>
        <w:pStyle w:val="Style17"/>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shd w:fill="auto" w:val="clea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Style17"/>
        <w:widowControl/>
        <w:suppressAutoHyphens w:val="false"/>
        <w:jc w:val="both"/>
        <w:rPr>
          <w:shd w:fill="auto" w:val="clear"/>
        </w:rPr>
      </w:pPr>
      <w:r>
        <w:rPr>
          <w:shd w:fill="auto" w:val="clea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Style17"/>
        <w:suppressAutoHyphens w:val="false"/>
        <w:jc w:val="both"/>
        <w:rPr>
          <w:shd w:fill="auto" w:val="clear"/>
        </w:rPr>
      </w:pPr>
      <w:r>
        <w:rPr>
          <w:shd w:fill="auto" w:val="clear"/>
        </w:rPr>
      </w:r>
    </w:p>
    <w:p>
      <w:pPr>
        <w:pStyle w:val="Style33"/>
        <w:rPr/>
      </w:pPr>
      <w:r>
        <w:rPr>
          <w:shd w:fill="auto" w:val="clea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Style17"/>
        <w:pageBreakBefore w:val="false"/>
        <w:jc w:val="both"/>
        <w:rPr/>
      </w:pPr>
      <w:r>
        <w:rPr/>
        <w:t xml:space="preserve">Перед использованием системы </w:t>
      </w:r>
      <w:r>
        <w:rPr>
          <w:i/>
          <w:iCs/>
        </w:rPr>
        <w:t>APT</w:t>
      </w:r>
      <w:r>
        <w:rPr/>
        <w:t xml:space="preserve"> ей следует ук</w:t>
      </w:r>
      <w:r>
        <w:rPr>
          <w:shd w:fill="auto" w:val="clear"/>
        </w:rPr>
        <w:t xml:space="preserve">азать, какие репозитории она должна использовать. Эти настройки хранятся в каталоге </w:t>
      </w:r>
      <w:r>
        <w:rPr>
          <w:rFonts w:ascii="Courier New" w:hAnsi="Courier New"/>
          <w:shd w:fill="auto" w:val="clear"/>
        </w:rPr>
        <w:t>/etc/apt/</w:t>
      </w:r>
      <w:r>
        <w:rPr>
          <w:shd w:fill="auto" w:val="clear"/>
        </w:rPr>
        <w:t xml:space="preserve">, в файле </w:t>
      </w:r>
      <w:r>
        <w:rPr>
          <w:rFonts w:ascii="Courier New" w:hAnsi="Courier New"/>
          <w:shd w:fill="auto" w:val="clear"/>
        </w:rPr>
        <w:t>/etc/apt/sources.list</w:t>
      </w:r>
      <w:r>
        <w:rPr>
          <w:shd w:fill="auto" w:val="clear"/>
        </w:rPr>
        <w:t xml:space="preserve"> и в файлах в каталоге /</w:t>
      </w:r>
      <w:r>
        <w:rPr>
          <w:rFonts w:ascii="Courier New" w:hAnsi="Courier New"/>
          <w:shd w:fill="auto" w:val="clear"/>
        </w:rPr>
        <w:t>etc/apt/sources.list.d/</w:t>
      </w:r>
      <w:r>
        <w:rPr>
          <w:shd w:fill="auto" w:val="clear"/>
        </w:rPr>
        <w:t>. Запись о репозитории выглядит следующим образом:</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x86_64 classic</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noarch classic</w:t>
      </w:r>
    </w:p>
    <w:p>
      <w:pPr>
        <w:pStyle w:val="Style34"/>
        <w:rPr/>
      </w:pPr>
      <w:r>
        <w:rPr>
          <w:rFonts w:ascii="Courier New" w:hAnsi="Courier New"/>
          <w:shd w:fill="auto" w:val="clear"/>
        </w:rPr>
        <w:t>rpm</w:t>
      </w:r>
      <w:r>
        <w:rPr>
          <w:shd w:fill="auto" w:val="clea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shd w:fill="auto" w:val="clear"/>
        </w:rPr>
        <w:t>APT</w:t>
      </w:r>
      <w:r>
        <w:rPr>
          <w:shd w:fill="auto" w:val="clea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shd w:fill="auto" w:val="clear"/>
          </w:rPr>
          <w:t>ftp.altlinux.org</w:t>
        </w:r>
      </w:hyperlink>
      <w:r>
        <w:rPr>
          <w:shd w:fill="auto" w:val="clear"/>
        </w:rPr>
        <w:t xml:space="preserve"> в каталоге </w:t>
      </w:r>
      <w:r>
        <w:rPr>
          <w:rFonts w:ascii="Courier New" w:hAnsi="Courier New"/>
          <w:sz w:val="22"/>
          <w:szCs w:val="22"/>
          <w:shd w:fill="auto" w:val="clear"/>
        </w:rPr>
        <w:t>/pub/distribution/ALTLinux/</w:t>
      </w:r>
      <w:r>
        <w:rPr>
          <w:rFonts w:ascii="Courier New" w:hAnsi="Courier New"/>
          <w:sz w:val="22"/>
          <w:szCs w:val="22"/>
          <w:shd w:fill="auto" w:val="clear"/>
        </w:rPr>
        <w:t>p</w:t>
      </w:r>
      <w:r>
        <w:rPr>
          <w:rFonts w:ascii="Courier New" w:hAnsi="Courier New"/>
          <w:sz w:val="22"/>
          <w:szCs w:val="22"/>
          <w:shd w:fill="auto" w:val="clear"/>
        </w:rPr>
        <w:t>10</w:t>
      </w:r>
      <w:r>
        <w:rPr>
          <w:rFonts w:ascii="Courier New" w:hAnsi="Courier New"/>
          <w:sz w:val="22"/>
          <w:szCs w:val="22"/>
          <w:shd w:fill="auto" w:val="clear"/>
        </w:rPr>
        <w:t xml:space="preserve">/branch </w:t>
      </w:r>
      <w:r>
        <w:rPr>
          <w:shd w:fill="auto" w:val="clea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shd w:fill="auto" w:val="clear"/>
        </w:rPr>
        <w:t>x64_86</w:t>
      </w:r>
      <w:r>
        <w:rPr>
          <w:shd w:fill="auto" w:val="clear"/>
        </w:rPr>
        <w:t xml:space="preserve"> должно указываться </w:t>
      </w:r>
      <w:r>
        <w:rPr>
          <w:rFonts w:ascii="Courier New" w:hAnsi="Courier New"/>
          <w:shd w:fill="auto" w:val="clear"/>
        </w:rPr>
        <w:t>i586</w:t>
      </w:r>
      <w:r>
        <w:rPr>
          <w:rFonts w:ascii="Verdana" w:hAnsi="Verdana"/>
          <w:shd w:fill="auto" w:val="clear"/>
        </w:rPr>
        <w:t xml:space="preserve">, для систем на архитектуре Эльбрус — </w:t>
      </w:r>
      <w:r>
        <w:rPr>
          <w:rFonts w:ascii="Courier New" w:hAnsi="Courier New"/>
          <w:shd w:fill="auto" w:val="clear"/>
        </w:rPr>
        <w:t>e2kv3</w:t>
      </w:r>
      <w:r>
        <w:rPr>
          <w:rFonts w:ascii="Verdana" w:hAnsi="Verdana"/>
          <w:shd w:fill="auto" w:val="clear"/>
        </w:rPr>
        <w:t xml:space="preserve"> или </w:t>
      </w:r>
      <w:r>
        <w:rPr>
          <w:rFonts w:ascii="Courier New" w:hAnsi="Courier New"/>
          <w:shd w:fill="auto" w:val="clear"/>
        </w:rPr>
        <w:t>e2kv4</w:t>
      </w:r>
      <w:r>
        <w:rPr>
          <w:rFonts w:ascii="Verdana" w:hAnsi="Verdana"/>
          <w:shd w:fill="auto" w:val="clear"/>
        </w:rPr>
        <w:t xml:space="preserve">, и т.п. </w:t>
      </w:r>
      <w:r>
        <w:rPr>
          <w:shd w:fill="auto" w:val="clear"/>
        </w:rPr>
        <w:t>Последнее поле — используемый набор пакетов в репозитории.</w:t>
      </w:r>
    </w:p>
    <w:p>
      <w:pPr>
        <w:pStyle w:val="Style17"/>
        <w:suppressAutoHyphens w:val="false"/>
        <w:jc w:val="both"/>
        <w:rPr/>
      </w:pPr>
      <w:r>
        <w:rPr>
          <w:shd w:fill="auto" w:val="clear"/>
        </w:rPr>
        <w:t xml:space="preserve">Строки, начинающие с </w:t>
      </w:r>
      <w:r>
        <w:rPr>
          <w:rFonts w:ascii="Courier New" w:hAnsi="Courier New"/>
          <w:shd w:fill="auto" w:val="clear"/>
        </w:rPr>
        <w:t>#</w:t>
      </w:r>
      <w:r>
        <w:rPr>
          <w:shd w:fill="auto" w:val="clear"/>
        </w:rPr>
        <w:t xml:space="preserve"> — комментарии. Т.е. указанные в них репозитории не используются. Если их надо подключить, то символ </w:t>
      </w:r>
      <w:r>
        <w:rPr>
          <w:rFonts w:ascii="Courier New" w:hAnsi="Courier New"/>
          <w:shd w:fill="auto" w:val="clear"/>
        </w:rPr>
        <w:t>#</w:t>
      </w:r>
      <w:r>
        <w:rPr>
          <w:shd w:fill="auto" w:val="clear"/>
        </w:rPr>
        <w:t xml:space="preserve"> (октоторп) следует удалить.</w:t>
      </w:r>
    </w:p>
    <w:p>
      <w:pPr>
        <w:pStyle w:val="Style17"/>
        <w:suppressAutoHyphens w:val="false"/>
        <w:jc w:val="both"/>
        <w:rPr/>
      </w:pPr>
      <w:r>
        <w:rPr>
          <w:shd w:fill="auto" w:val="clea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shd w:fill="auto" w:val="clear"/>
        </w:rPr>
        <w:t>file:///</w:t>
      </w:r>
      <w:r>
        <w:rPr>
          <w:shd w:fill="auto" w:val="clear"/>
        </w:rPr>
        <w:t xml:space="preserve">), чаще всего это </w:t>
      </w:r>
      <w:r>
        <w:rPr>
          <w:shd w:fill="auto" w:val="clear"/>
        </w:rPr>
        <w:t>нецелесообразно.</w:t>
      </w:r>
      <w:r>
        <w:rPr>
          <w:shd w:fill="auto" w:val="clear"/>
        </w:rPr>
        <w:t xml:space="preserve"> Репозитории занимают довольно много места, </w:t>
      </w:r>
      <w:r>
        <w:rPr>
          <w:shd w:fill="auto" w:val="clea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shd w:fill="auto" w:val="clear"/>
        </w:rPr>
        <w:t xml:space="preserve">по состоянию </w:t>
      </w:r>
      <w:r>
        <w:rPr>
          <w:shd w:fill="auto" w:val="clear"/>
        </w:rPr>
        <w:t xml:space="preserve">на </w:t>
      </w:r>
      <w:r>
        <w:rPr>
          <w:shd w:fill="auto" w:val="clear"/>
        </w:rPr>
        <w:t>февраль</w:t>
      </w:r>
      <w:r>
        <w:rPr>
          <w:shd w:fill="auto" w:val="clear"/>
        </w:rPr>
        <w:t xml:space="preserve"> 20</w:t>
      </w:r>
      <w:r>
        <w:rPr>
          <w:shd w:fill="auto" w:val="clear"/>
        </w:rPr>
        <w:t>2</w:t>
      </w:r>
      <w:r>
        <w:rPr>
          <w:shd w:fill="auto" w:val="clear"/>
        </w:rPr>
        <w:t>3</w:t>
      </w:r>
      <w:r>
        <w:rPr>
          <w:shd w:fill="auto" w:val="clear"/>
        </w:rPr>
        <w:t xml:space="preserve"> г. приведённый выше репозиторий занимал порядка </w:t>
      </w:r>
      <w:r>
        <w:rPr>
          <w:shd w:fill="auto" w:val="clear"/>
        </w:rPr>
        <w:t>4</w:t>
      </w:r>
      <w:r>
        <w:rPr>
          <w:shd w:fill="auto" w:val="clear"/>
        </w:rPr>
        <w:t>35</w:t>
      </w:r>
      <w:r>
        <w:rPr>
          <w:shd w:fill="auto" w:val="clear"/>
        </w:rPr>
        <w:t xml:space="preserve"> G</w:t>
      </w:r>
      <w:r>
        <w:rPr>
          <w:shd w:fill="auto" w:val="clear"/>
        </w:rPr>
        <w:t>iB</w:t>
      </w:r>
      <w:r>
        <w:rPr>
          <w:shd w:fill="auto" w:val="clear"/>
        </w:rPr>
        <w:t xml:space="preserve">, из них около </w:t>
      </w:r>
      <w:r>
        <w:rPr>
          <w:shd w:fill="auto" w:val="clear"/>
        </w:rPr>
        <w:t>88</w:t>
      </w:r>
      <w:r>
        <w:rPr>
          <w:shd w:fill="auto" w:val="clear"/>
        </w:rPr>
        <w:t xml:space="preserve"> G</w:t>
      </w:r>
      <w:r>
        <w:rPr>
          <w:shd w:fill="auto" w:val="clear"/>
        </w:rPr>
        <w:t>iB</w:t>
      </w:r>
      <w:r>
        <w:rPr>
          <w:shd w:fill="auto" w:val="clear"/>
        </w:rPr>
        <w:t xml:space="preserve"> занимали пакеты с исходными кодами, </w:t>
      </w:r>
      <w:r>
        <w:rPr>
          <w:shd w:fill="auto" w:val="clear"/>
        </w:rPr>
        <w:t>6</w:t>
      </w:r>
      <w:r>
        <w:rPr>
          <w:shd w:fill="auto" w:val="clear"/>
        </w:rPr>
        <w:t>5</w:t>
      </w:r>
      <w:r>
        <w:rPr>
          <w:shd w:fill="auto" w:val="clear"/>
        </w:rPr>
        <w:t xml:space="preserve"> G</w:t>
      </w:r>
      <w:r>
        <w:rPr>
          <w:shd w:fill="auto" w:val="clear"/>
        </w:rPr>
        <w:t>iB</w:t>
      </w:r>
      <w:r>
        <w:rPr>
          <w:shd w:fill="auto" w:val="clear"/>
        </w:rPr>
        <w:t xml:space="preserve"> — пакеты для архитектур</w:t>
      </w:r>
      <w:r>
        <w:rPr>
          <w:shd w:fill="auto" w:val="clear"/>
        </w:rPr>
        <w:t>ы</w:t>
      </w:r>
      <w:r>
        <w:rPr>
          <w:shd w:fill="auto" w:val="clear"/>
        </w:rPr>
        <w:t xml:space="preserve"> </w:t>
      </w:r>
      <w:r>
        <w:rPr>
          <w:shd w:fill="auto" w:val="clear"/>
        </w:rPr>
        <w:t>ARMv8</w:t>
      </w:r>
      <w:r>
        <w:rPr>
          <w:shd w:fill="auto" w:val="clear"/>
        </w:rPr>
        <w:t xml:space="preserve">, </w:t>
      </w:r>
      <w:r>
        <w:rPr>
          <w:shd w:fill="auto" w:val="clear"/>
        </w:rPr>
        <w:t>4</w:t>
      </w:r>
      <w:r>
        <w:rPr>
          <w:shd w:fill="auto" w:val="clear"/>
        </w:rPr>
        <w:t>9</w:t>
      </w:r>
      <w:r>
        <w:rPr>
          <w:shd w:fill="auto" w:val="clear"/>
        </w:rPr>
        <w:t xml:space="preserve"> GiB — для </w:t>
      </w:r>
      <w:r>
        <w:rPr>
          <w:shd w:fill="auto" w:val="clear"/>
        </w:rPr>
        <w:t>ARM</w:t>
      </w:r>
      <w:r>
        <w:rPr>
          <w:shd w:fill="auto" w:val="clear"/>
        </w:rPr>
        <w:t>v</w:t>
      </w:r>
      <w:r>
        <w:rPr>
          <w:shd w:fill="auto" w:val="clear"/>
        </w:rPr>
        <w:t>7</w:t>
      </w:r>
      <w:r>
        <w:rPr>
          <w:shd w:fill="auto" w:val="clear"/>
        </w:rPr>
        <w:t xml:space="preserve">, </w:t>
      </w:r>
      <w:r>
        <w:rPr>
          <w:shd w:fill="auto" w:val="clear"/>
        </w:rPr>
        <w:t>5</w:t>
      </w:r>
      <w:r>
        <w:rPr>
          <w:shd w:fill="auto" w:val="clear"/>
        </w:rPr>
        <w:t>8</w:t>
      </w:r>
      <w:r>
        <w:rPr>
          <w:shd w:fill="auto" w:val="clear"/>
        </w:rPr>
        <w:t xml:space="preserve"> G</w:t>
      </w:r>
      <w:r>
        <w:rPr>
          <w:shd w:fill="auto" w:val="clear"/>
        </w:rPr>
        <w:t>iB</w:t>
      </w:r>
      <w:r>
        <w:rPr>
          <w:shd w:fill="auto" w:val="clear"/>
        </w:rPr>
        <w:t xml:space="preserve"> — для </w:t>
      </w:r>
      <w:r>
        <w:rPr>
          <w:shd w:fill="auto" w:val="clear"/>
        </w:rPr>
        <w:t xml:space="preserve">i586, </w:t>
      </w:r>
      <w:r>
        <w:rPr>
          <w:shd w:fill="auto" w:val="clear"/>
        </w:rPr>
        <w:t>7</w:t>
      </w:r>
      <w:r>
        <w:rPr>
          <w:shd w:fill="auto" w:val="clear"/>
        </w:rPr>
        <w:t>5</w:t>
      </w:r>
      <w:r>
        <w:rPr>
          <w:shd w:fill="auto" w:val="clear"/>
        </w:rPr>
        <w:t xml:space="preserve"> GiB — для x86_</w:t>
      </w:r>
      <w:r>
        <w:rPr>
          <w:shd w:fill="auto" w:val="clear"/>
        </w:rPr>
        <w:t xml:space="preserve">64, </w:t>
      </w:r>
      <w:r>
        <w:rPr>
          <w:shd w:fill="auto" w:val="clear"/>
        </w:rPr>
        <w:t>36</w:t>
      </w:r>
      <w:r>
        <w:rPr>
          <w:shd w:fill="auto" w:val="clear"/>
        </w:rPr>
        <w:t xml:space="preserve"> G</w:t>
      </w:r>
      <w:r>
        <w:rPr>
          <w:shd w:fill="auto" w:val="clear"/>
        </w:rPr>
        <w:t>iB</w:t>
      </w:r>
      <w:r>
        <w:rPr>
          <w:shd w:fill="auto" w:val="clear"/>
        </w:rPr>
        <w:t xml:space="preserve"> –</w:t>
      </w:r>
      <w:r>
        <w:rPr>
          <w:shd w:fill="auto" w:val="clear"/>
        </w:rPr>
        <w:t xml:space="preserve"> архитектурно-независимые </w:t>
      </w:r>
      <w:r>
        <w:rPr>
          <w:shd w:fill="auto" w:val="clear"/>
        </w:rPr>
        <w:t>пакеты</w:t>
      </w:r>
      <w:r>
        <w:rPr>
          <w:shd w:fill="auto" w:val="clear"/>
        </w:rPr>
        <w:t xml:space="preserve">. </w:t>
      </w:r>
      <w:r>
        <w:rPr>
          <w:shd w:fill="auto" w:val="clear"/>
        </w:rPr>
        <w:t xml:space="preserve">Кроме того, пакеты в репозитории постоянно обновляются (где-то </w:t>
      </w:r>
      <w:r>
        <w:rPr>
          <w:shd w:fill="auto" w:val="clear"/>
        </w:rPr>
        <w:t>10</w:t>
      </w:r>
      <w:r>
        <w:rPr>
          <w:shd w:fill="auto" w:val="clear"/>
        </w:rPr>
        <w:t>-</w:t>
      </w:r>
      <w:r>
        <w:rPr>
          <w:shd w:fill="auto" w:val="clear"/>
        </w:rPr>
        <w:t>15</w:t>
      </w:r>
      <w:r>
        <w:rPr>
          <w:shd w:fill="auto" w:val="clear"/>
        </w:rPr>
        <w:t xml:space="preserve"> Gb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shd w:fill="auto" w:val="clear"/>
        </w:rPr>
        <w:t>APT</w:t>
      </w:r>
      <w:r>
        <w:rPr>
          <w:shd w:fill="auto" w:val="clear"/>
        </w:rPr>
        <w:t xml:space="preserve"> поддерживает работу с удалёнными репозиториями и позволяет минимизировать сетевой трафик.</w:t>
      </w:r>
    </w:p>
    <w:p>
      <w:pPr>
        <w:pStyle w:val="Style17"/>
        <w:suppressAutoHyphens w:val="false"/>
        <w:jc w:val="both"/>
        <w:rPr>
          <w:shd w:fill="auto" w:val="clear"/>
        </w:rPr>
      </w:pPr>
      <w:r>
        <w:rPr>
          <w:shd w:fill="auto" w:val="clear"/>
        </w:rPr>
      </w:r>
    </w:p>
    <w:p>
      <w:pPr>
        <w:pStyle w:val="Style17"/>
        <w:pageBreakBefore w:val="false"/>
        <w:suppressAutoHyphens w:val="false"/>
        <w:jc w:val="both"/>
        <w:rPr/>
      </w:pPr>
      <w:r>
        <w:rPr>
          <w:shd w:fill="auto" w:val="clear"/>
        </w:rPr>
        <w:t xml:space="preserve">Для того, чтобы система </w:t>
      </w:r>
      <w:r>
        <w:rPr>
          <w:i/>
          <w:iCs/>
          <w:shd w:fill="auto" w:val="clear"/>
        </w:rPr>
        <w:t>APT</w:t>
      </w:r>
      <w:r>
        <w:rPr>
          <w:shd w:fill="auto" w:val="clea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shd w:fill="auto" w:val="clear"/>
        </w:rPr>
        <w:t>apt-get update</w:t>
      </w:r>
      <w:r>
        <w:rPr>
          <w:shd w:fill="auto" w:val="clea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shd w:fill="auto" w:val="clear"/>
        </w:rPr>
        <w:t>apt-get update</w:t>
      </w:r>
      <w:r>
        <w:rPr>
          <w:shd w:fill="auto" w:val="clea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33"/>
        <w:rPr/>
      </w:pPr>
      <w:r>
        <w:rPr/>
        <w:t xml:space="preserve">В данном случае система </w:t>
      </w:r>
      <w:r>
        <w:rPr>
          <w:i/>
          <w:iCs/>
        </w:rPr>
        <w:t>APT</w:t>
      </w:r>
      <w:r>
        <w:rPr/>
        <w:t xml:space="preserve"> успешно обновила список пакетов.</w:t>
      </w:r>
    </w:p>
    <w:p>
      <w:pPr>
        <w:pStyle w:val="Style17"/>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shd w:fill="auto" w:val="clear"/>
        </w:rPr>
        <w:t xml:space="preserve">тому </w:t>
      </w:r>
      <w:r>
        <w:rPr>
          <w:rFonts w:ascii="Courier New" w:hAnsi="Courier New"/>
          <w:shd w:fill="auto" w:val="clear"/>
        </w:rPr>
        <w:t>apt-get</w:t>
      </w:r>
      <w:r>
        <w:rPr>
          <w:shd w:fill="auto" w:val="clear"/>
        </w:rPr>
        <w:t xml:space="preserve"> должна вызываться с привилегиями суперпользователя.</w:t>
      </w:r>
    </w:p>
    <w:p>
      <w:pPr>
        <w:pStyle w:val="Style17"/>
        <w:suppressAutoHyphens w:val="false"/>
        <w:jc w:val="both"/>
        <w:rPr/>
      </w:pPr>
      <w:r>
        <w:rPr>
          <w:shd w:fill="auto" w:val="clear"/>
        </w:rPr>
        <w:t xml:space="preserve">Для обновления уже установленных пакетов в системе используется команда </w:t>
      </w:r>
      <w:r>
        <w:rPr>
          <w:rFonts w:ascii="Courier New" w:hAnsi="Courier New"/>
          <w:shd w:fill="auto" w:val="clear"/>
        </w:rPr>
        <w:t>apt-get upgrade</w:t>
      </w:r>
      <w:r>
        <w:rPr>
          <w:shd w:fill="auto" w:val="clear"/>
        </w:rPr>
        <w:t>:</w:t>
      </w:r>
    </w:p>
    <w:p>
      <w:pPr>
        <w:pStyle w:val="Code1"/>
        <w:rPr>
          <w:shd w:fill="auto" w:val="clear"/>
        </w:rPr>
      </w:pPr>
      <w:r>
        <w:rPr>
          <w:shd w:fill="auto" w:val="clea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33"/>
        <w:widowControl/>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shd w:fill="auto" w:val="clear"/>
        </w:rPr>
        <w:t xml:space="preserve">гла, и предложила обновить только 4 пакета из 5. Подготовив список пакетов, команда </w:t>
      </w:r>
      <w:r>
        <w:rPr>
          <w:rFonts w:ascii="Courier New" w:hAnsi="Courier New"/>
          <w:shd w:fill="auto" w:val="clear"/>
        </w:rPr>
        <w:t>apt-get</w:t>
      </w:r>
      <w:r>
        <w:rPr>
          <w:shd w:fill="auto" w:val="clear"/>
        </w:rPr>
        <w:t xml:space="preserve"> задала пользователю вопрос о продолжении операции: '</w:t>
      </w:r>
      <w:r>
        <w:rPr>
          <w:rFonts w:ascii="Courier New" w:hAnsi="Courier New"/>
          <w:shd w:fill="auto" w:val="clear"/>
        </w:rPr>
        <w:t>Do you want to continue? [Y/n]</w:t>
      </w:r>
      <w:r>
        <w:rPr>
          <w:shd w:fill="auto" w:val="clear"/>
        </w:rPr>
        <w:t>'. Получив утвердительный ответ (</w:t>
      </w:r>
      <w:r>
        <w:rPr>
          <w:rFonts w:ascii="Courier New" w:hAnsi="Courier New"/>
          <w:shd w:fill="auto" w:val="clear"/>
        </w:rPr>
        <w:t>y</w:t>
      </w:r>
      <w:r>
        <w:rPr>
          <w:shd w:fill="auto" w:val="clear"/>
        </w:rPr>
        <w:t xml:space="preserve">), </w:t>
      </w:r>
      <w:r>
        <w:rPr>
          <w:rFonts w:ascii="Courier New" w:hAnsi="Courier New"/>
          <w:shd w:fill="auto" w:val="clear"/>
        </w:rPr>
        <w:t>apt-get</w:t>
      </w:r>
      <w:r>
        <w:rPr>
          <w:shd w:fill="auto" w:val="clear"/>
        </w:rPr>
        <w:t xml:space="preserve"> получила новые версии пакетов и установила их в системе.</w:t>
      </w:r>
    </w:p>
    <w:p>
      <w:pPr>
        <w:pStyle w:val="Style17"/>
        <w:jc w:val="both"/>
        <w:rPr/>
      </w:pPr>
      <w:r>
        <w:rPr>
          <w:shd w:fill="auto" w:val="clea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33"/>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shd w:fill="auto" w:val="clear"/>
        </w:rPr>
        <w:t xml:space="preserve">орые команда </w:t>
      </w:r>
      <w:r>
        <w:rPr>
          <w:rFonts w:ascii="Courier New" w:hAnsi="Courier New"/>
          <w:shd w:fill="auto" w:val="clear"/>
        </w:rPr>
        <w:t>a</w:t>
      </w:r>
      <w:r>
        <w:rPr>
          <w:rFonts w:ascii="Courier New" w:hAnsi="Courier New"/>
        </w:rPr>
        <w:t>pt-get</w:t>
      </w:r>
      <w:r>
        <w:rPr/>
        <w:t xml:space="preserve"> и предложила установить.</w:t>
      </w:r>
    </w:p>
    <w:p>
      <w:pPr>
        <w:pStyle w:val="Style17"/>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33"/>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33"/>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shd w:fill="auto" w:val="clear"/>
        </w:rPr>
        <w:t>писки удаляемых пакетов следует внимательно просматривать во избежание нежелательных последствий. Например, команда</w:t>
      </w:r>
    </w:p>
    <w:p>
      <w:pPr>
        <w:pStyle w:val="Code1"/>
        <w:rPr/>
      </w:pPr>
      <w:r>
        <w:rPr>
          <w:shd w:fill="auto" w:val="clea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34"/>
        <w:rPr/>
      </w:pPr>
      <w:r>
        <w:rPr/>
        <w:t xml:space="preserve">удалит сервер </w:t>
      </w:r>
      <w:r>
        <w:rPr>
          <w:i/>
          <w:iCs/>
        </w:rPr>
        <w:t>SSH</w:t>
      </w:r>
      <w:r>
        <w:rPr/>
        <w:t>. После её выполнения удалённо зайти в систему уже не получится.</w:t>
      </w:r>
    </w:p>
    <w:p>
      <w:pPr>
        <w:pStyle w:val="Style17"/>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33"/>
        <w:rPr/>
      </w:pPr>
      <w:r>
        <w:rPr/>
        <w:t>В данном случае при попытке удалить пакет, содержащий каталоги корневой файловой си</w:t>
      </w:r>
      <w:r>
        <w:rPr>
          <w:shd w:fill="auto" w:val="clear"/>
        </w:rPr>
        <w:t xml:space="preserve">стемы, команда </w:t>
      </w:r>
      <w:r>
        <w:rPr>
          <w:rFonts w:ascii="Courier New" w:hAnsi="Courier New"/>
          <w:shd w:fill="auto" w:val="clear"/>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33"/>
        <w:rPr/>
      </w:pPr>
      <w:r>
        <w:rPr/>
        <w:t xml:space="preserve">При </w:t>
      </w:r>
      <w:r>
        <w:rPr>
          <w:shd w:fill="auto" w:val="clear"/>
        </w:rPr>
        <w:t xml:space="preserve">выполнении установки и обновления </w:t>
      </w:r>
      <w:r>
        <w:rPr>
          <w:i/>
          <w:iCs/>
          <w:shd w:fill="auto" w:val="clear"/>
        </w:rPr>
        <w:t>APT</w:t>
      </w:r>
      <w:r>
        <w:rPr>
          <w:shd w:fill="auto" w:val="clea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33"/>
        <w:rPr/>
      </w:pPr>
      <w:r>
        <w:rPr/>
      </w:r>
    </w:p>
    <w:p>
      <w:pPr>
        <w:pStyle w:val="Style33"/>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shd w:fill="auto" w:val="clear"/>
        </w:rPr>
      </w:pPr>
      <w:r>
        <w:rPr>
          <w:shd w:fill="auto" w:val="clear"/>
        </w:rPr>
      </w:r>
    </w:p>
    <w:p>
      <w:pPr>
        <w:pStyle w:val="Style33"/>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shd w:fill="auto" w:val="clea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Style17"/>
        <w:suppressAutoHyphens w:val="false"/>
        <w:jc w:val="both"/>
        <w:rPr>
          <w:shd w:fill="auto" w:val="clear"/>
        </w:rPr>
      </w:pPr>
      <w:r>
        <w:rPr>
          <w:shd w:fill="auto" w:val="clea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3"/>
        <w:numPr>
          <w:ilvl w:val="0"/>
          <w:numId w:val="0"/>
        </w:numPr>
        <w:rPr/>
      </w:pPr>
      <w:r>
        <w:rPr/>
      </w:r>
      <w:r>
        <w:br w:type="page"/>
      </w:r>
    </w:p>
    <w:p>
      <w:pPr>
        <w:pStyle w:val="3"/>
        <w:tabs>
          <w:tab w:val="clear" w:pos="709"/>
          <w:tab w:val="left" w:pos="0" w:leader="none"/>
        </w:tabs>
        <w:ind w:left="0" w:hanging="0"/>
        <w:rPr/>
      </w:pPr>
      <w:r>
        <w:rPr/>
        <w:t>Запуск и остановка сервисов, настройка их автоматического запуска при загрузке системы.</w:t>
      </w:r>
    </w:p>
    <w:p>
      <w:pPr>
        <w:pStyle w:val="Style17"/>
        <w:widowControl/>
        <w:suppressAutoHyphens w:val="false"/>
        <w:bidi w:val="0"/>
        <w:jc w:val="both"/>
        <w:rPr/>
      </w:pPr>
      <w:r>
        <w:rPr/>
        <w:t>Как правило, неинтерак</w:t>
      </w:r>
      <w:r>
        <w:rPr>
          <w:shd w:fill="auto" w:val="clea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shd w:fill="auto" w:val="clear"/>
        </w:rPr>
        <w:t>систем</w:t>
      </w:r>
      <w:r>
        <w:rPr>
          <w:shd w:fill="auto" w:val="clear"/>
        </w:rPr>
        <w:t>а</w:t>
      </w:r>
      <w:r>
        <w:rPr>
          <w:shd w:fill="auto" w:val="clear"/>
        </w:rPr>
        <w:t xml:space="preserve"> инициализации, </w:t>
      </w:r>
      <w:r>
        <w:rPr>
          <w:shd w:fill="auto" w:val="clear"/>
        </w:rPr>
        <w:t xml:space="preserve">в состав которой входит процесс </w:t>
      </w:r>
      <w:r>
        <w:rPr>
          <w:rFonts w:ascii="Courier New" w:hAnsi="Courier New"/>
          <w:shd w:fill="auto" w:val="clear"/>
        </w:rPr>
        <w:t>init</w:t>
      </w:r>
      <w:r>
        <w:rPr>
          <w:shd w:fill="auto" w:val="clear"/>
        </w:rPr>
        <w:t xml:space="preserve">. Как говорилось ранее, процесс </w:t>
      </w:r>
      <w:r>
        <w:rPr>
          <w:rFonts w:ascii="Courier New" w:hAnsi="Courier New"/>
          <w:shd w:fill="auto" w:val="clear"/>
        </w:rPr>
        <w:t>init</w:t>
      </w:r>
      <w:r>
        <w:rPr>
          <w:shd w:fill="auto" w:val="clear"/>
        </w:rPr>
        <w:t xml:space="preserve"> запускается ядром операционной системы при загрузке системы. Далее этот процесс, </w:t>
      </w:r>
      <w:r>
        <w:rPr>
          <w:shd w:fill="auto" w:val="clear"/>
        </w:rPr>
        <w:t xml:space="preserve">согласно настройкам системы инициализации, </w:t>
      </w:r>
      <w:r>
        <w:rPr>
          <w:shd w:fill="auto" w:val="clear"/>
        </w:rPr>
        <w:t xml:space="preserve">запускает другие </w:t>
      </w:r>
      <w:r>
        <w:rPr>
          <w:shd w:fill="auto" w:val="clear"/>
        </w:rPr>
        <w:t>процессы, выполняющие настройку оборудования, проверку и монтирование файловых систем, запуск демонов, и т.д.</w:t>
      </w:r>
    </w:p>
    <w:p>
      <w:pPr>
        <w:pStyle w:val="Style17"/>
        <w:widowControl/>
        <w:suppressAutoHyphens w:val="false"/>
        <w:jc w:val="both"/>
        <w:rPr/>
      </w:pPr>
      <w:r>
        <w:rPr>
          <w:shd w:fill="auto" w:val="clear"/>
        </w:rPr>
        <w:t xml:space="preserve">Традиционной и широко распространённой в настоящее время системой инициализации является система </w:t>
      </w:r>
      <w:r>
        <w:rPr>
          <w:rFonts w:ascii="Verdana" w:hAnsi="Verdana"/>
          <w:i/>
          <w:iCs/>
          <w:shd w:fill="auto" w:val="clear"/>
        </w:rPr>
        <w:t>sysvinit</w:t>
      </w:r>
      <w:r>
        <w:rPr>
          <w:shd w:fill="auto" w:val="clear"/>
        </w:rPr>
        <w:t xml:space="preserve">, представляющая собой достаточно сложную систему скриптов. Для описания состояния системы в </w:t>
      </w:r>
      <w:r>
        <w:rPr>
          <w:rFonts w:ascii="Verdana" w:hAnsi="Verdana"/>
          <w:i/>
          <w:iCs/>
          <w:shd w:fill="auto" w:val="clear"/>
        </w:rPr>
        <w:t>sysvinit</w:t>
      </w:r>
      <w:r>
        <w:rPr>
          <w:shd w:fill="auto" w:val="clear"/>
        </w:rPr>
        <w:t xml:space="preserve"> вводится понятия </w:t>
      </w:r>
      <w:r>
        <w:rPr>
          <w:shd w:fill="auto" w:val="clea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shd w:fill="auto" w:val="clear"/>
        </w:rPr>
        <w:t>init</w:t>
      </w:r>
      <w:r>
        <w:rPr>
          <w:shd w:fill="auto" w:val="clear"/>
        </w:rPr>
        <w:t xml:space="preserve">. При переходе с одного уровня на другой </w:t>
      </w:r>
      <w:r>
        <w:rPr>
          <w:rFonts w:ascii="Courier New" w:hAnsi="Courier New"/>
          <w:shd w:fill="auto" w:val="clear"/>
        </w:rPr>
        <w:t>init</w:t>
      </w:r>
      <w:r>
        <w:rPr>
          <w:shd w:fill="auto" w:val="clear"/>
        </w:rPr>
        <w:t xml:space="preserve"> последовательно запускает скрипты, останавливающие работающие на</w:t>
      </w:r>
      <w:r>
        <w:rPr/>
        <w:t xml:space="preserve"> текущем уровне загрузки </w:t>
      </w:r>
      <w:r>
        <w:rPr>
          <w:shd w:fill="auto" w:val="clear"/>
        </w:rPr>
        <w:t>системы сер</w:t>
      </w:r>
      <w:r>
        <w:rPr/>
        <w:t>висы, и затем запускает сервисы, которые должны работать на новом уровне.</w:t>
      </w:r>
    </w:p>
    <w:p>
      <w:pPr>
        <w:pStyle w:val="Style17"/>
        <w:widowControl/>
        <w:suppressAutoHyphens w:val="false"/>
        <w:jc w:val="both"/>
        <w:rPr/>
      </w:pPr>
      <w:r>
        <w:rPr/>
        <w:t>Уровней выполнения 7, из них:</w:t>
      </w:r>
    </w:p>
    <w:p>
      <w:pPr>
        <w:pStyle w:val="Style17"/>
        <w:widowControl/>
        <w:numPr>
          <w:ilvl w:val="0"/>
          <w:numId w:val="10"/>
        </w:numPr>
        <w:tabs>
          <w:tab w:val="clear" w:pos="709"/>
          <w:tab w:val="left" w:pos="360" w:leader="none"/>
        </w:tabs>
        <w:suppressAutoHyphens w:val="false"/>
        <w:ind w:left="360" w:right="0" w:hanging="247"/>
        <w:jc w:val="both"/>
        <w:rPr/>
      </w:pPr>
      <w:r>
        <w:rPr/>
        <w:t>0 — уровень оста</w:t>
      </w:r>
      <w:r>
        <w:rPr>
          <w:shd w:fill="auto" w:val="clear"/>
        </w:rPr>
        <w:t xml:space="preserve">новки системы. На этот уровень система переходит по командам </w:t>
      </w:r>
      <w:r>
        <w:rPr>
          <w:rFonts w:ascii="Courier New" w:hAnsi="Courier New"/>
          <w:shd w:fill="auto" w:val="clear"/>
        </w:rPr>
        <w:t>poweroff</w:t>
      </w:r>
      <w:r>
        <w:rPr>
          <w:shd w:fill="auto" w:val="clear"/>
        </w:rPr>
        <w:t xml:space="preserve">, </w:t>
      </w:r>
      <w:r>
        <w:rPr>
          <w:rFonts w:ascii="Courier New" w:hAnsi="Courier New"/>
          <w:shd w:fill="auto" w:val="clear"/>
        </w:rPr>
        <w:t>shutdown</w:t>
      </w:r>
      <w:r>
        <w:rPr>
          <w:shd w:fill="auto" w:val="clear"/>
        </w:rPr>
        <w:t xml:space="preserve">, </w:t>
      </w:r>
      <w:r>
        <w:rPr>
          <w:rFonts w:ascii="Courier New" w:hAnsi="Courier New"/>
          <w:shd w:fill="auto" w:val="clear"/>
        </w:rPr>
        <w:t>halt</w:t>
      </w:r>
      <w:r>
        <w:rPr>
          <w:shd w:fill="auto" w:val="clear"/>
        </w:rPr>
        <w:t>. Если подобное поддерживает аппаратная платформа, то после перехода на этот уровень компьютер выключается.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2 — многопользовательская система без сетевой поддержки. Как правило, в настоящее время этот уровень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3 — многопользовательская система. Это основной уровень работы системы, используемый по умолчанию.</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4 — предоставлено для настройки конкретных систем. Обычно то же самое, что и уровень 3, и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 xml:space="preserve">6 — уровень перезагрузки системы. На этот уровень система переходит по командам </w:t>
      </w:r>
      <w:r>
        <w:rPr>
          <w:rFonts w:ascii="Courier New" w:hAnsi="Courier New"/>
          <w:shd w:fill="auto" w:val="clear"/>
        </w:rPr>
        <w:t>reboot</w:t>
      </w:r>
      <w:r>
        <w:rPr>
          <w:shd w:fill="auto" w:val="clear"/>
        </w:rPr>
        <w:t xml:space="preserve"> и </w:t>
      </w:r>
      <w:r>
        <w:rPr>
          <w:rFonts w:ascii="Courier New" w:hAnsi="Courier New"/>
          <w:shd w:fill="auto" w:val="clear"/>
        </w:rPr>
        <w:t>shutdown -r</w:t>
      </w:r>
      <w:r>
        <w:rPr>
          <w:shd w:fill="auto" w:val="clear"/>
        </w:rPr>
        <w:t>. После завершения перехода компьютерная система должна перезагрузиться.</w:t>
      </w:r>
    </w:p>
    <w:p>
      <w:pPr>
        <w:pStyle w:val="Style17"/>
        <w:widowControl/>
        <w:suppressAutoHyphens w:val="false"/>
        <w:jc w:val="both"/>
        <w:rPr>
          <w:shd w:fill="auto" w:val="clear"/>
        </w:rPr>
      </w:pPr>
      <w:r>
        <w:rPr>
          <w:shd w:fill="auto" w:val="clear"/>
        </w:rPr>
        <w:t>Как правило, переходы между уровнями в работающей системе не производятся, и нужны только при её загрузке или остановке.</w:t>
      </w:r>
    </w:p>
    <w:p>
      <w:pPr>
        <w:pStyle w:val="Style33"/>
        <w:spacing w:before="113" w:after="113"/>
        <w:rPr/>
      </w:pPr>
      <w:r>
        <w:rPr>
          <w:shd w:fill="auto" w:val="clear"/>
        </w:rPr>
        <w:t xml:space="preserve">В системе инициализации sysvinit </w:t>
      </w:r>
      <w:r>
        <w:rPr/>
        <w:t xml:space="preserve">сервисы запускаются скриптами, расположенными </w:t>
      </w:r>
      <w:r>
        <w:rPr/>
        <w:t>в каталоге</w:t>
      </w:r>
      <w:r>
        <w:rPr>
          <w:rFonts w:ascii="Courier New" w:hAnsi="Courier New"/>
        </w:rPr>
        <w:t xml:space="preserve">/etc/rc.d/init.d/ </w:t>
      </w:r>
      <w:r>
        <w:rPr>
          <w:rFonts w:ascii="Courier New" w:hAnsi="Courier New"/>
        </w:rPr>
        <w:t>или /etc/init.d/</w:t>
      </w:r>
      <w:r>
        <w:rPr/>
        <w:t xml:space="preserve">. </w:t>
      </w:r>
      <w:r>
        <w:rPr/>
        <w:t xml:space="preserve">При размещении скриптов инициализации в каталоге /etc/rc.d/init.d/ на </w:t>
      </w:r>
      <w:r>
        <w:rPr/>
        <w:t xml:space="preserve">этот каталог </w:t>
      </w:r>
      <w:r>
        <w:rPr/>
        <w:t xml:space="preserve">обычно </w:t>
      </w:r>
      <w:r>
        <w:rPr>
          <w:shd w:fill="auto" w:val="clear"/>
        </w:rPr>
        <w:t xml:space="preserve">создаётся </w:t>
      </w:r>
      <w:r>
        <w:rPr/>
        <w:t xml:space="preserve">символьная ссылка </w:t>
      </w:r>
      <w:r>
        <w:rPr>
          <w:rFonts w:ascii="Courier New" w:hAnsi="Courier New"/>
        </w:rPr>
        <w:t>/etc/init.d/</w:t>
      </w:r>
      <w:r>
        <w:rPr/>
        <w:t xml:space="preserve">, </w:t>
      </w:r>
      <w:r>
        <w:rPr/>
        <w:t xml:space="preserve">что делает </w:t>
      </w:r>
      <w:r>
        <w:rPr/>
        <w:t xml:space="preserve">использование путей </w:t>
      </w:r>
      <w:r>
        <w:rPr>
          <w:rFonts w:ascii="Courier New" w:hAnsi="Courier New"/>
        </w:rPr>
        <w:t>/etc/init.d/</w:t>
      </w:r>
      <w:r>
        <w:rPr/>
        <w:t xml:space="preserve"> и </w:t>
      </w:r>
      <w:r>
        <w:rPr>
          <w:rFonts w:ascii="Courier New" w:hAnsi="Courier New"/>
        </w:rPr>
        <w:t>/etc/rc.d/init.d/</w:t>
      </w:r>
      <w:r>
        <w:rPr/>
        <w:t xml:space="preserve"> равнозначн</w:t>
      </w:r>
      <w:r>
        <w:rPr/>
        <w:t>ы</w:t>
      </w:r>
      <w:r>
        <w:rPr/>
        <w:t>м</w:t>
      </w:r>
      <w:r>
        <w:rPr/>
        <w:t xml:space="preserve">. Для управления тем, какой скрипт и на каком уровне запускается, используется команда </w:t>
      </w:r>
      <w:r>
        <w:rPr>
          <w:rFonts w:ascii="Courier New" w:hAnsi="Courier New"/>
        </w:rPr>
        <w:t>chkconfig</w:t>
      </w:r>
      <w:r>
        <w:rPr/>
        <w:t>.</w:t>
      </w:r>
    </w:p>
    <w:p>
      <w:pPr>
        <w:pStyle w:val="Style17"/>
        <w:jc w:val="both"/>
        <w:rPr/>
      </w:pPr>
      <w:r>
        <w:rPr>
          <w:shd w:fill="auto" w:val="clear"/>
        </w:rPr>
        <w:t xml:space="preserve">Посмотреть, какие сервисы должны выполняться при загрузке системы, можно командной </w:t>
      </w:r>
      <w:r>
        <w:rPr>
          <w:rFonts w:ascii="Courier New" w:hAnsi="Courier New"/>
          <w:shd w:fill="auto" w:val="clear"/>
        </w:rPr>
        <w:t>chkconfig --list</w:t>
      </w:r>
      <w:r>
        <w:rPr>
          <w:shd w:fill="auto" w:val="clear"/>
        </w:rPr>
        <w:t>:</w:t>
      </w:r>
    </w:p>
    <w:p>
      <w:pPr>
        <w:pStyle w:val="Code1"/>
        <w:rPr>
          <w:shd w:fill="auto" w:val="clear"/>
        </w:rPr>
      </w:pPr>
      <w:r>
        <w:rPr>
          <w:shd w:fill="auto" w:val="clea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33"/>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33"/>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Style17"/>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33"/>
        <w:spacing w:before="113" w:after="57"/>
        <w:rPr/>
      </w:pPr>
      <w:r>
        <w:rPr/>
        <w:t xml:space="preserve">Выключается сервис командой </w:t>
      </w:r>
      <w:r>
        <w:rPr>
          <w:rFonts w:ascii="Courier New" w:hAnsi="Courier New"/>
        </w:rPr>
        <w:t>chkconfig &lt;имя сервиса&gt; off</w:t>
      </w:r>
      <w:r>
        <w:rPr/>
        <w:t>.</w:t>
      </w:r>
    </w:p>
    <w:p>
      <w:pPr>
        <w:pStyle w:val="Style33"/>
        <w:keepNext w:val="false"/>
        <w:widowControl/>
        <w:spacing w:before="113" w:after="57"/>
        <w:rPr/>
      </w:pPr>
      <w:r>
        <w:rPr/>
        <w:t>Включение и выключение сервисов в конфигурации запуска системы не запус</w:t>
      </w:r>
      <w:r>
        <w:rPr>
          <w:shd w:fill="auto" w:val="clea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shd w:fill="auto" w:val="clear"/>
        </w:rPr>
        <w:t>service</w:t>
      </w:r>
      <w:r>
        <w:rPr>
          <w:shd w:fill="auto" w:val="clear"/>
        </w:rPr>
        <w:t>. Формат её вызова:</w:t>
      </w:r>
    </w:p>
    <w:p>
      <w:pPr>
        <w:pStyle w:val="Code1"/>
        <w:rPr>
          <w:shd w:fill="auto" w:val="clear"/>
        </w:rPr>
      </w:pPr>
      <w:r>
        <w:rPr>
          <w:rFonts w:ascii="Courier New" w:hAnsi="Courier New"/>
          <w:shd w:fill="auto" w:val="clear"/>
        </w:rPr>
        <w:t>service &lt;имя сервиса&gt; &lt;команда&gt;</w:t>
      </w:r>
      <w:r>
        <w:rPr>
          <w:shd w:fill="auto" w:val="clear"/>
        </w:rPr>
        <w:t>.</w:t>
      </w:r>
    </w:p>
    <w:p>
      <w:pPr>
        <w:pStyle w:val="Style34"/>
        <w:rPr/>
      </w:pPr>
      <w:r>
        <w:rPr>
          <w:shd w:fill="auto" w:val="clear"/>
        </w:rPr>
        <w:t xml:space="preserve">Имя сервиса то же, что и для команды </w:t>
      </w:r>
      <w:r>
        <w:rPr>
          <w:rFonts w:ascii="Courier New" w:hAnsi="Courier New"/>
          <w:shd w:fill="auto" w:val="clear"/>
        </w:rPr>
        <w:t>chkconfig</w:t>
      </w:r>
      <w:r>
        <w:rPr>
          <w:shd w:fill="auto" w:val="clear"/>
        </w:rPr>
        <w:t xml:space="preserve"> (и, на самом деле, это имя скрипта из </w:t>
      </w:r>
      <w:r>
        <w:rPr>
          <w:rFonts w:ascii="Courier New" w:hAnsi="Courier New"/>
          <w:shd w:fill="auto" w:val="clear"/>
        </w:rPr>
        <w:t>/etc/init.d/</w:t>
      </w:r>
      <w:r>
        <w:rPr>
          <w:shd w:fill="auto" w:val="clear"/>
        </w:rPr>
        <w:t xml:space="preserve">). Все сервисы поддерживают команды </w:t>
      </w:r>
      <w:r>
        <w:rPr>
          <w:rFonts w:ascii="Courier New" w:hAnsi="Courier New"/>
          <w:shd w:fill="auto" w:val="clear"/>
        </w:rPr>
        <w:t>start</w:t>
      </w:r>
      <w:r>
        <w:rPr>
          <w:shd w:fill="auto" w:val="clear"/>
        </w:rPr>
        <w:t xml:space="preserve"> (для запуска неработающего сервиса), </w:t>
      </w:r>
      <w:r>
        <w:rPr>
          <w:rFonts w:ascii="Courier New" w:hAnsi="Courier New"/>
          <w:shd w:fill="auto" w:val="clear"/>
        </w:rPr>
        <w:t>stop</w:t>
      </w:r>
      <w:r>
        <w:rPr>
          <w:shd w:fill="auto" w:val="clear"/>
        </w:rPr>
        <w:t xml:space="preserve"> (для остановки работающего сервиса), </w:t>
      </w:r>
      <w:r>
        <w:rPr>
          <w:rFonts w:ascii="Courier New" w:hAnsi="Courier New"/>
          <w:shd w:fill="auto" w:val="clear"/>
        </w:rPr>
        <w:t>restart</w:t>
      </w:r>
      <w:r>
        <w:rPr>
          <w:shd w:fill="auto" w:val="clear"/>
        </w:rPr>
        <w:t xml:space="preserve"> (для остановки и последующего запуска сервиса), </w:t>
      </w:r>
      <w:r>
        <w:rPr>
          <w:rFonts w:ascii="Courier New" w:hAnsi="Courier New"/>
          <w:shd w:fill="auto" w:val="clear"/>
        </w:rPr>
        <w:t>status</w:t>
      </w:r>
      <w:r>
        <w:rPr>
          <w:shd w:fill="auto" w:val="clea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33"/>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Style17"/>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33"/>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shd w:fill="auto" w:val="clear"/>
        </w:rPr>
        <w:t>перезапуска сервиса при обновлении пакета с ним.</w:t>
      </w:r>
    </w:p>
    <w:p>
      <w:pPr>
        <w:pStyle w:val="Style17"/>
        <w:jc w:val="both"/>
        <w:rPr/>
      </w:pPr>
      <w:r>
        <w:rPr>
          <w:shd w:fill="auto" w:val="clear"/>
        </w:rPr>
        <w:t xml:space="preserve">Изначально сервис не был запущен. По команде </w:t>
      </w:r>
      <w:r>
        <w:rPr>
          <w:rFonts w:ascii="Courier New" w:hAnsi="Courier New"/>
          <w:shd w:fill="auto" w:val="clear"/>
        </w:rPr>
        <w:t xml:space="preserve">service lighttpd start </w:t>
      </w:r>
      <w:r>
        <w:rPr>
          <w:shd w:fill="auto" w:val="clear"/>
        </w:rPr>
        <w:t>он был запущен, что подтвердил последующий вывод команды</w:t>
        <w:br/>
      </w:r>
      <w:r>
        <w:rPr>
          <w:rFonts w:ascii="Courier New" w:hAnsi="Courier New"/>
          <w:shd w:fill="auto" w:val="clear"/>
        </w:rPr>
        <w:t>service lighttpd status</w:t>
      </w:r>
      <w:r>
        <w:rPr>
          <w:shd w:fill="auto" w:val="clea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shd w:fill="auto" w:val="clear"/>
        </w:rPr>
        <w:t>restart</w:t>
      </w:r>
      <w:r>
        <w:rPr>
          <w:shd w:fill="auto" w:val="clear"/>
        </w:rPr>
        <w:t xml:space="preserve"> не нашла работающего сервиса </w:t>
      </w:r>
      <w:r>
        <w:rPr>
          <w:rFonts w:ascii="Courier New" w:hAnsi="Courier New"/>
          <w:shd w:fill="auto" w:val="clear"/>
        </w:rPr>
        <w:t>lighttpd</w:t>
      </w:r>
      <w:r>
        <w:rPr>
          <w:shd w:fill="auto" w:val="clear"/>
        </w:rPr>
        <w:t>, о чём сообщила, и потом ег</w:t>
      </w:r>
      <w:r>
        <w:rPr/>
        <w:t>о успешно запустила.</w:t>
      </w:r>
    </w:p>
    <w:p>
      <w:pPr>
        <w:pStyle w:val="Style33"/>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33"/>
        <w:suppressAutoHyphens w:val="false"/>
        <w:rPr/>
      </w:pPr>
      <w:r>
        <w:rPr/>
      </w:r>
    </w:p>
    <w:p>
      <w:pPr>
        <w:pStyle w:val="Style33"/>
        <w:suppressAutoHyphens w:val="false"/>
        <w:rPr/>
      </w:pPr>
      <w:r>
        <w:rPr/>
      </w:r>
    </w:p>
    <w:p>
      <w:pPr>
        <w:pStyle w:val="Style17"/>
        <w:suppressAutoHyphens w:val="false"/>
        <w:jc w:val="both"/>
        <w:rPr>
          <w:shd w:fill="auto" w:val="clear"/>
        </w:rPr>
      </w:pPr>
      <w:r>
        <w:rPr>
          <w:shd w:fill="auto" w:val="clear"/>
        </w:rPr>
        <w:t xml:space="preserve">Для современных настольных </w:t>
      </w:r>
      <w:r>
        <w:rPr>
          <w:shd w:fill="auto" w:val="clear"/>
        </w:rPr>
        <w:t>и серверных</w:t>
      </w:r>
      <w:r>
        <w:rPr>
          <w:shd w:fill="auto" w:val="clear"/>
        </w:rPr>
        <w:t xml:space="preserve"> Linux-систем в настоящее время преимущественно выбирается система инициализации </w:t>
      </w:r>
      <w:r>
        <w:rPr>
          <w:i/>
          <w:iCs/>
          <w:shd w:fill="auto" w:val="clear"/>
        </w:rPr>
        <w:t>systemd</w:t>
      </w:r>
      <w:r>
        <w:rPr>
          <w:shd w:fill="auto" w:val="clea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shd w:fill="auto" w:val="clear"/>
        </w:rPr>
        <w:t>systemd</w:t>
      </w:r>
      <w:r>
        <w:rPr>
          <w:shd w:fill="auto" w:val="clear"/>
        </w:rPr>
        <w:t xml:space="preserve"> используются консольная команда </w:t>
      </w:r>
      <w:r>
        <w:rPr>
          <w:rFonts w:ascii="Courier New" w:hAnsi="Courier New"/>
          <w:shd w:fill="auto" w:val="clear"/>
        </w:rPr>
        <w:t>systemctl</w:t>
      </w:r>
      <w:r>
        <w:rPr>
          <w:shd w:fill="auto" w:val="clear"/>
        </w:rPr>
        <w:t xml:space="preserve"> и её графический аналог </w:t>
      </w:r>
      <w:r>
        <w:rPr>
          <w:rFonts w:ascii="Courier New" w:hAnsi="Courier New"/>
          <w:shd w:fill="auto" w:val="clear"/>
        </w:rPr>
        <w:t>systemadm</w:t>
      </w:r>
      <w:r>
        <w:rPr>
          <w:rFonts w:ascii="Verdana" w:hAnsi="Verdana"/>
          <w:shd w:fill="auto" w:val="clear"/>
        </w:rPr>
        <w:t>.</w:t>
      </w:r>
    </w:p>
    <w:p>
      <w:pPr>
        <w:pStyle w:val="Style17"/>
        <w:suppressAutoHyphens w:val="false"/>
        <w:jc w:val="both"/>
        <w:rPr/>
      </w:pPr>
      <w:r>
        <w:rPr>
          <w:shd w:fill="auto" w:val="clear"/>
        </w:rPr>
        <w:t xml:space="preserve">В отличие от </w:t>
      </w:r>
      <w:r>
        <w:rPr>
          <w:rFonts w:ascii="Verdana" w:hAnsi="Verdana"/>
          <w:i/>
          <w:iCs/>
          <w:shd w:fill="auto" w:val="clear"/>
        </w:rPr>
        <w:t>sysvinit</w:t>
      </w:r>
      <w:r>
        <w:rPr>
          <w:shd w:fill="auto" w:val="clear"/>
        </w:rPr>
        <w:t xml:space="preserve"> </w:t>
      </w:r>
      <w:r>
        <w:rPr>
          <w:shd w:fill="auto" w:val="clear"/>
        </w:rPr>
        <w:t xml:space="preserve">в </w:t>
      </w:r>
      <w:r>
        <w:rPr>
          <w:shd w:fill="auto" w:val="clear"/>
        </w:rPr>
        <w:t>с</w:t>
      </w:r>
      <w:r>
        <w:rPr>
          <w:shd w:fill="auto" w:val="clear"/>
        </w:rPr>
        <w:t>истем</w:t>
      </w:r>
      <w:r>
        <w:rPr>
          <w:shd w:fill="auto" w:val="clear"/>
        </w:rPr>
        <w:t>е</w:t>
      </w:r>
      <w:r>
        <w:rPr>
          <w:shd w:fill="auto" w:val="clear"/>
        </w:rPr>
        <w:t xml:space="preserve"> инициализации </w:t>
      </w:r>
      <w:r>
        <w:rPr>
          <w:i/>
          <w:iCs/>
          <w:shd w:fill="auto" w:val="clear"/>
        </w:rPr>
        <w:t xml:space="preserve">systemd </w:t>
      </w:r>
      <w:r>
        <w:rPr>
          <w:i w:val="false"/>
          <w:iCs w:val="false"/>
          <w:shd w:fill="auto" w:val="clear"/>
        </w:rPr>
        <w:t>для конфигурации сервисов использу</w:t>
      </w:r>
      <w:r>
        <w:rPr>
          <w:i w:val="false"/>
          <w:iCs w:val="false"/>
          <w:shd w:fill="auto" w:val="clear"/>
        </w:rPr>
        <w:t>ю</w:t>
      </w:r>
      <w:r>
        <w:rPr>
          <w:i w:val="false"/>
          <w:iCs w:val="false"/>
          <w:shd w:fill="auto" w:val="clear"/>
        </w:rPr>
        <w:t>т</w:t>
      </w:r>
      <w:r>
        <w:rPr>
          <w:i w:val="false"/>
          <w:iCs w:val="false"/>
          <w:shd w:fill="auto" w:val="clear"/>
        </w:rPr>
        <w:t>ся</w:t>
      </w:r>
      <w:r>
        <w:rPr>
          <w:i w:val="false"/>
          <w:iCs w:val="false"/>
          <w:shd w:fill="auto" w:val="clear"/>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shd w:fill="auto" w:val="clear"/>
        </w:rPr>
        <w:t>Вместо уровней выполнения используется понятие целей (</w:t>
      </w:r>
      <w:r>
        <w:rPr>
          <w:i/>
          <w:iCs/>
          <w:shd w:fill="auto" w:val="clear"/>
        </w:rPr>
        <w:t>target</w:t>
      </w:r>
      <w:r>
        <w:rPr>
          <w:i w:val="false"/>
          <w:iCs w:val="false"/>
          <w:shd w:fill="auto" w:val="clear"/>
        </w:rPr>
        <w:t xml:space="preserve">), для достижения нужной </w:t>
      </w:r>
      <w:r>
        <w:rPr>
          <w:i w:val="false"/>
          <w:iCs w:val="false"/>
          <w:shd w:fill="auto" w:val="clear"/>
        </w:rPr>
        <w:t xml:space="preserve">цели </w:t>
      </w:r>
      <w:r>
        <w:rPr>
          <w:i/>
          <w:iCs/>
          <w:shd w:fill="auto" w:val="clear"/>
        </w:rPr>
        <w:t>systemd</w:t>
      </w:r>
      <w:r>
        <w:rPr>
          <w:i w:val="false"/>
          <w:iCs w:val="false"/>
          <w:shd w:fill="auto" w:val="clear"/>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shd w:fill="auto" w:val="clear"/>
        </w:rPr>
        <w:t>multi-user.target</w:t>
      </w:r>
      <w:r>
        <w:rPr>
          <w:i w:val="false"/>
          <w:iCs w:val="false"/>
          <w:shd w:fill="auto" w:val="clear"/>
        </w:rPr>
        <w:t>».</w:t>
      </w:r>
    </w:p>
    <w:p>
      <w:pPr>
        <w:pStyle w:val="Style17"/>
        <w:suppressAutoHyphens w:val="false"/>
        <w:jc w:val="both"/>
        <w:rPr/>
      </w:pPr>
      <w:r>
        <w:rPr>
          <w:i w:val="false"/>
          <w:iCs w:val="false"/>
          <w:shd w:fill="auto" w:val="clear"/>
        </w:rPr>
        <w:t xml:space="preserve">Настройка и получение информации о работе сервисов выполняются с использованием команды </w:t>
      </w:r>
      <w:r>
        <w:rPr>
          <w:rFonts w:ascii="Courier New" w:hAnsi="Courier New"/>
          <w:i w:val="false"/>
          <w:iCs w:val="false"/>
          <w:shd w:fill="auto" w:val="clear"/>
        </w:rPr>
        <w:t>systemctl</w:t>
      </w:r>
      <w:r>
        <w:rPr>
          <w:i w:val="false"/>
          <w:iCs w:val="false"/>
          <w:shd w:fill="auto" w:val="clear"/>
        </w:rPr>
        <w:t xml:space="preserve">. Для запуска сервиса в режиме командной строки используется команда </w:t>
      </w:r>
      <w:r>
        <w:rPr>
          <w:rFonts w:ascii="Courier New" w:hAnsi="Courier New"/>
          <w:i w:val="false"/>
          <w:iCs w:val="false"/>
          <w:shd w:fill="auto" w:val="clear"/>
        </w:rPr>
        <w:t>systemctl start &lt;имя сервиса&gt;</w:t>
      </w:r>
      <w:r>
        <w:rPr>
          <w:i w:val="false"/>
          <w:iCs w:val="false"/>
          <w:shd w:fill="auto" w:val="clear"/>
        </w:rPr>
        <w:t xml:space="preserve"> ,</w:t>
        <w:br/>
        <w:t xml:space="preserve">для остановки - </w:t>
      </w:r>
      <w:r>
        <w:rPr>
          <w:rFonts w:ascii="Courier New" w:hAnsi="Courier New"/>
          <w:i w:val="false"/>
          <w:iCs w:val="false"/>
          <w:shd w:fill="auto" w:val="clear"/>
        </w:rPr>
        <w:t>systemctl stop &lt;имя сервиса&gt;</w:t>
      </w:r>
      <w:r>
        <w:rPr>
          <w:i w:val="false"/>
          <w:iCs w:val="false"/>
          <w:shd w:fill="auto" w:val="clear"/>
        </w:rPr>
        <w:t xml:space="preserve"> , для перезапуска - </w:t>
      </w:r>
      <w:r>
        <w:rPr>
          <w:rFonts w:ascii="Courier New" w:hAnsi="Courier New"/>
          <w:i w:val="false"/>
          <w:iCs w:val="false"/>
          <w:shd w:fill="auto" w:val="clear"/>
        </w:rPr>
        <w:t>systemctl restart &lt;имя сервиса&gt;</w:t>
      </w:r>
      <w:r>
        <w:rPr>
          <w:i w:val="false"/>
          <w:iCs w:val="false"/>
          <w:shd w:fill="auto" w:val="clear"/>
        </w:rPr>
        <w:t xml:space="preserve"> </w:t>
      </w:r>
    </w:p>
    <w:p>
      <w:pPr>
        <w:pStyle w:val="Style17"/>
        <w:suppressAutoHyphens w:val="false"/>
        <w:jc w:val="both"/>
        <w:rPr/>
      </w:pPr>
      <w:r>
        <w:rPr>
          <w:i w:val="false"/>
          <w:iCs w:val="false"/>
          <w:shd w:fill="auto" w:val="clear"/>
        </w:rPr>
        <w:t xml:space="preserve">Включить автоматический запуск сервиса используется можно командой </w:t>
      </w:r>
      <w:r>
        <w:rPr>
          <w:rFonts w:ascii="Courier New" w:hAnsi="Courier New"/>
          <w:i w:val="false"/>
          <w:iCs w:val="false"/>
          <w:shd w:fill="auto" w:val="clear"/>
        </w:rPr>
        <w:t>systemctl enable &lt;имя сервиса&gt;</w:t>
      </w:r>
      <w:r>
        <w:rPr>
          <w:i w:val="false"/>
          <w:iCs w:val="false"/>
          <w:shd w:fill="auto" w:val="clear"/>
        </w:rPr>
        <w:t xml:space="preserve"> , выключить автоматический запуск - </w:t>
      </w:r>
      <w:r>
        <w:rPr>
          <w:rFonts w:ascii="Courier New" w:hAnsi="Courier New"/>
          <w:i w:val="false"/>
          <w:iCs w:val="false"/>
          <w:shd w:fill="auto" w:val="clear"/>
        </w:rPr>
        <w:t>systemctl disable &lt;имя сервиса&gt;</w:t>
      </w:r>
      <w:r>
        <w:rPr>
          <w:i w:val="false"/>
          <w:iCs w:val="false"/>
          <w:shd w:fill="auto" w:val="clear"/>
        </w:rPr>
        <w:t xml:space="preserve"> . Также можно получить информацию о состоянии сервиса — </w:t>
      </w:r>
      <w:r>
        <w:rPr>
          <w:rFonts w:ascii="Courier New" w:hAnsi="Courier New"/>
          <w:i w:val="false"/>
          <w:iCs w:val="false"/>
          <w:shd w:fill="auto" w:val="clear"/>
        </w:rPr>
        <w:t>systemctl status &lt;имя сервиса&gt;</w:t>
      </w:r>
      <w:r>
        <w:rPr>
          <w:i w:val="false"/>
          <w:iCs w:val="false"/>
          <w:shd w:fill="auto" w:val="clear"/>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shd w:fill="auto" w:val="clear"/>
        </w:rPr>
      </w:pPr>
      <w:r>
        <w:rPr>
          <w:i w:val="false"/>
          <w:iCs w:val="false"/>
          <w:shd w:fill="auto" w:val="clear"/>
        </w:rPr>
      </w:r>
    </w:p>
    <w:p>
      <w:pPr>
        <w:pStyle w:val="Style17"/>
        <w:suppressAutoHyphens w:val="false"/>
        <w:jc w:val="both"/>
        <w:rPr>
          <w:i w:val="false"/>
          <w:i w:val="false"/>
          <w:iCs w:val="false"/>
          <w:shd w:fill="auto" w:val="clear"/>
        </w:rPr>
      </w:pPr>
      <w:r>
        <w:rPr>
          <w:i w:val="false"/>
          <w:iCs w:val="false"/>
          <w:shd w:fill="auto" w:val="clear"/>
        </w:rPr>
      </w:r>
    </w:p>
    <w:p>
      <w:pPr>
        <w:pStyle w:val="Style17"/>
        <w:suppressAutoHyphens w:val="false"/>
        <w:jc w:val="both"/>
        <w:rPr>
          <w:shd w:fill="auto" w:val="clear"/>
        </w:rPr>
      </w:pPr>
      <w:r>
        <w:rPr>
          <w:i w:val="false"/>
          <w:iCs w:val="false"/>
          <w:shd w:fill="auto" w:val="clear"/>
        </w:rPr>
        <w:t xml:space="preserve">В отличие от </w:t>
      </w:r>
      <w:r>
        <w:rPr>
          <w:i/>
          <w:iCs/>
          <w:shd w:fill="auto" w:val="clear"/>
        </w:rPr>
        <w:t>sysvinit</w:t>
      </w:r>
      <w:r>
        <w:rPr>
          <w:i w:val="false"/>
          <w:iCs w:val="false"/>
          <w:shd w:fill="auto" w:val="clear"/>
        </w:rPr>
        <w:t xml:space="preserve">, </w:t>
      </w:r>
      <w:r>
        <w:rPr>
          <w:i/>
          <w:iCs/>
          <w:shd w:fill="auto" w:val="clear"/>
        </w:rPr>
        <w:t>systemd</w:t>
      </w:r>
      <w:r>
        <w:rPr>
          <w:i w:val="false"/>
          <w:iCs w:val="false"/>
          <w:shd w:fill="auto" w:val="clear"/>
        </w:rPr>
        <w:t xml:space="preserve"> может отслеживать выполнение нужных сервисов и в случае каких-либо сбоев автоматически перезапускать их.</w:t>
      </w:r>
    </w:p>
    <w:p>
      <w:pPr>
        <w:pStyle w:val="Style17"/>
        <w:suppressAutoHyphens w:val="false"/>
        <w:jc w:val="both"/>
        <w:rPr/>
      </w:pPr>
      <w:r>
        <w:rPr>
          <w:i w:val="false"/>
          <w:iCs w:val="false"/>
          <w:shd w:fill="auto" w:val="clear"/>
        </w:rPr>
        <w:t xml:space="preserve">Также в рамках </w:t>
      </w:r>
      <w:r>
        <w:rPr>
          <w:i/>
          <w:iCs/>
          <w:shd w:fill="auto" w:val="clear"/>
        </w:rPr>
        <w:t>systemd</w:t>
      </w:r>
      <w:r>
        <w:rPr>
          <w:i w:val="false"/>
          <w:iCs w:val="false"/>
          <w:shd w:fill="auto" w:val="clear"/>
        </w:rPr>
        <w:t xml:space="preserve"> имеется централизованный сервис сбора и хранения журналов работы системы и сервисов — </w:t>
      </w:r>
      <w:r>
        <w:rPr>
          <w:i/>
          <w:iCs/>
          <w:shd w:fill="auto" w:val="clear"/>
        </w:rPr>
        <w:t>journald</w:t>
      </w:r>
      <w:r>
        <w:rPr>
          <w:i w:val="false"/>
          <w:iCs w:val="false"/>
          <w:shd w:fill="auto" w:val="clear"/>
        </w:rPr>
        <w:t xml:space="preserve">. Получить логи работы системы и сервисов можно, используя команду </w:t>
      </w:r>
      <w:r>
        <w:rPr>
          <w:rFonts w:ascii="Courier New" w:hAnsi="Courier New"/>
          <w:i w:val="false"/>
          <w:iCs w:val="false"/>
          <w:shd w:fill="auto" w:val="clear"/>
        </w:rPr>
        <w:t>journalctl</w:t>
      </w:r>
      <w:r>
        <w:rPr>
          <w:i w:val="false"/>
          <w:iCs w:val="false"/>
          <w:shd w:fill="auto" w:val="clear"/>
        </w:rPr>
        <w:t xml:space="preserve">. По-умолчанию </w:t>
      </w:r>
      <w:r>
        <w:rPr>
          <w:rFonts w:ascii="Courier New" w:hAnsi="Courier New"/>
          <w:i w:val="false"/>
          <w:iCs w:val="false"/>
          <w:shd w:fill="auto" w:val="clear"/>
        </w:rPr>
        <w:t>jour</w:t>
      </w:r>
      <w:r>
        <w:rPr>
          <w:rFonts w:ascii="Courier New" w:hAnsi="Courier New"/>
          <w:i w:val="false"/>
          <w:iCs w:val="false"/>
          <w:shd w:fill="auto" w:val="clear"/>
        </w:rPr>
        <w:t>n</w:t>
      </w:r>
      <w:r>
        <w:rPr>
          <w:rFonts w:ascii="Courier New" w:hAnsi="Courier New"/>
          <w:i w:val="false"/>
          <w:iCs w:val="false"/>
          <w:shd w:fill="auto" w:val="clear"/>
        </w:rPr>
        <w:t>alctl</w:t>
      </w:r>
      <w:r>
        <w:rPr>
          <w:i w:val="false"/>
          <w:iCs w:val="false"/>
          <w:shd w:fill="auto" w:val="clear"/>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shd w:fill="auto" w:val="clear"/>
        </w:rPr>
        <w:t>journalctl -n 100</w:t>
      </w:r>
      <w:r>
        <w:rPr>
          <w:i w:val="false"/>
          <w:iCs w:val="false"/>
          <w:shd w:fill="auto" w:val="clear"/>
        </w:rPr>
        <w:t xml:space="preserve">), или посмотреть логи </w:t>
      </w:r>
      <w:r>
        <w:rPr>
          <w:i w:val="false"/>
          <w:iCs w:val="false"/>
          <w:shd w:fill="auto" w:val="clear"/>
        </w:rPr>
        <w:t xml:space="preserve">запуска и выполнения </w:t>
      </w:r>
      <w:r>
        <w:rPr>
          <w:i w:val="false"/>
          <w:iCs w:val="false"/>
          <w:shd w:fill="auto" w:val="clear"/>
        </w:rPr>
        <w:t>конкретного сервиса (</w:t>
      </w:r>
      <w:r>
        <w:rPr>
          <w:rFonts w:ascii="Courier New" w:hAnsi="Courier New"/>
          <w:i w:val="false"/>
          <w:iCs w:val="false"/>
          <w:shd w:fill="auto" w:val="clear"/>
        </w:rPr>
        <w:t>journalctl -u &lt;имя сервиса&gt;</w:t>
      </w:r>
      <w:r>
        <w:rPr>
          <w:i w:val="false"/>
          <w:iCs w:val="false"/>
          <w:shd w:fill="auto" w:val="clear"/>
        </w:rPr>
        <w:t>)</w:t>
      </w:r>
      <w:r>
        <w:rPr>
          <w:i w:val="false"/>
          <w:iCs w:val="false"/>
          <w:shd w:fill="auto" w:val="clear"/>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Style17"/>
        <w:suppressAutoHyphens w:val="false"/>
        <w:jc w:val="both"/>
        <w:rPr/>
      </w:pPr>
      <w:r>
        <w:rPr>
          <w:i w:val="false"/>
          <w:iCs w:val="false"/>
          <w:shd w:fill="auto" w:val="clear"/>
        </w:rPr>
        <w:t xml:space="preserve">Другие варианты использования </w:t>
      </w:r>
      <w:r>
        <w:rPr>
          <w:rFonts w:ascii="Courier New" w:hAnsi="Courier New"/>
          <w:i w:val="false"/>
          <w:iCs w:val="false"/>
          <w:shd w:fill="auto" w:val="clear"/>
        </w:rPr>
        <w:t>journalctl</w:t>
      </w:r>
      <w:r>
        <w:rPr>
          <w:i w:val="false"/>
          <w:iCs w:val="false"/>
          <w:shd w:fill="auto" w:val="clear"/>
        </w:rPr>
        <w:t xml:space="preserve"> можно посмотреть в его справочном руководстве man.</w:t>
      </w:r>
    </w:p>
    <w:p>
      <w:pPr>
        <w:pStyle w:val="Style17"/>
        <w:suppressAutoHyphens w:val="false"/>
        <w:jc w:val="both"/>
        <w:rPr/>
      </w:pPr>
      <w:r>
        <w:rPr>
          <w:i w:val="false"/>
          <w:iCs w:val="false"/>
          <w:shd w:fill="auto" w:val="clear"/>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shd w:fill="auto" w:val="clear"/>
        </w:rPr>
        <w:t>/var/log/</w:t>
      </w:r>
      <w:r>
        <w:rPr>
          <w:i w:val="false"/>
          <w:iCs w:val="false"/>
          <w:shd w:fill="auto" w:val="clear"/>
        </w:rPr>
        <w:t xml:space="preserve"> .</w:t>
      </w:r>
    </w:p>
    <w:p>
      <w:pPr>
        <w:pStyle w:val="Style17"/>
        <w:suppressAutoHyphens w:val="false"/>
        <w:jc w:val="both"/>
        <w:rPr/>
      </w:pPr>
      <w:r>
        <w:rPr>
          <w:i w:val="false"/>
          <w:iCs w:val="false"/>
          <w:caps w:val="false"/>
          <w:smallCaps w:val="false"/>
          <w:shd w:fill="auto" w:val="clear"/>
        </w:rPr>
        <w:t xml:space="preserve">Как правило, в пакетах из состава дистрибутива присутствуют как файлы конфигурации </w:t>
      </w:r>
      <w:r>
        <w:rPr>
          <w:i w:val="false"/>
          <w:iCs w:val="false"/>
          <w:caps w:val="false"/>
          <w:smallCaps w:val="false"/>
          <w:shd w:fill="auto" w:val="clear"/>
        </w:rPr>
        <w:t xml:space="preserve">для systemd, так и </w:t>
      </w:r>
      <w:r>
        <w:rPr>
          <w:i w:val="false"/>
          <w:iCs w:val="false"/>
          <w:caps w:val="false"/>
          <w:smallCaps w:val="false"/>
          <w:shd w:fill="auto" w:val="clear"/>
        </w:rPr>
        <w:t xml:space="preserve">скрипты для sysvinit — </w:t>
      </w:r>
      <w:r>
        <w:rPr>
          <w:i w:val="false"/>
          <w:iCs w:val="false"/>
          <w:caps w:val="false"/>
          <w:smallCaps w:val="false"/>
          <w:shd w:fill="auto" w:val="clear"/>
        </w:rPr>
        <w:t>при этом для управления демонами выбирается вариант, соответствующий используемой системе инициализации. В то же время для ряда программ (обычно новых) в пакетах только</w:t>
      </w:r>
      <w:r>
        <w:rPr>
          <w:i w:val="false"/>
          <w:iCs w:val="false"/>
          <w:caps w:val="false"/>
          <w:smallCaps w:val="false"/>
          <w:shd w:fill="auto" w:val="clear"/>
        </w:rPr>
        <w:t xml:space="preserve"> файлы конфигурации </w:t>
      </w:r>
      <w:r>
        <w:rPr>
          <w:i w:val="false"/>
          <w:iCs w:val="false"/>
          <w:caps w:val="false"/>
          <w:smallCaps w:val="false"/>
          <w:shd w:fill="auto" w:val="clear"/>
        </w:rPr>
        <w:t xml:space="preserve">для systemd, а для части других (обычно старых) в пакетах есть только </w:t>
      </w:r>
      <w:r>
        <w:rPr>
          <w:i w:val="false"/>
          <w:iCs w:val="false"/>
          <w:caps w:val="false"/>
          <w:smallCaps w:val="false"/>
          <w:shd w:fill="auto" w:val="clear"/>
        </w:rPr>
        <w:t>скрипты для sysvinit .</w:t>
      </w:r>
      <w:r>
        <w:rPr>
          <w:i w:val="false"/>
          <w:iCs w:val="false"/>
          <w:caps w:val="false"/>
          <w:smallCaps w:val="false"/>
          <w:shd w:fill="auto" w:val="clear"/>
        </w:rPr>
        <w:t xml:space="preserve"> Для работы с В последнем случае в</w:t>
      </w:r>
      <w:r>
        <w:rPr>
          <w:i w:val="false"/>
          <w:iCs w:val="false"/>
          <w:shd w:fill="auto" w:val="clear"/>
        </w:rPr>
        <w:t xml:space="preserve"> целях совместимости </w:t>
      </w:r>
      <w:r>
        <w:rPr>
          <w:i w:val="false"/>
          <w:iCs w:val="false"/>
          <w:shd w:fill="auto" w:val="clear"/>
        </w:rPr>
        <w:t xml:space="preserve">в системе инициализации systemd </w:t>
      </w:r>
      <w:r>
        <w:rPr>
          <w:i w:val="false"/>
          <w:iCs w:val="false"/>
          <w:shd w:fill="auto" w:val="clear"/>
        </w:rPr>
        <w:t xml:space="preserve">поддерживаются также скрипты </w:t>
      </w:r>
      <w:r>
        <w:rPr>
          <w:i/>
          <w:iCs/>
          <w:shd w:fill="auto" w:val="clear"/>
        </w:rPr>
        <w:t>sysvinit</w:t>
      </w:r>
      <w:r>
        <w:rPr>
          <w:i w:val="false"/>
          <w:iCs w:val="false"/>
          <w:shd w:fill="auto" w:val="clear"/>
        </w:rPr>
        <w:t xml:space="preserve"> в </w:t>
      </w:r>
      <w:r>
        <w:rPr>
          <w:rFonts w:ascii="Courier New" w:hAnsi="Courier New"/>
          <w:i w:val="false"/>
          <w:iCs w:val="false"/>
          <w:shd w:fill="auto" w:val="clear"/>
        </w:rPr>
        <w:t>/etc/rc.d/init.d/</w:t>
      </w:r>
      <w:r>
        <w:rPr>
          <w:i w:val="false"/>
          <w:iCs w:val="false"/>
          <w:shd w:fill="auto" w:val="clear"/>
        </w:rPr>
        <w:t xml:space="preserve"> и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i w:val="false"/>
          <w:iCs w:val="false"/>
          <w:shd w:fill="auto" w:val="clear"/>
        </w:rPr>
        <w:t>.</w:t>
      </w:r>
    </w:p>
    <w:p>
      <w:pPr>
        <w:pStyle w:val="Style17"/>
        <w:suppressAutoHyphens w:val="false"/>
        <w:jc w:val="both"/>
        <w:rPr>
          <w:shd w:fill="auto" w:val="clear"/>
        </w:rPr>
      </w:pPr>
      <w:r>
        <w:rPr>
          <w:i w:val="false"/>
          <w:iCs w:val="false"/>
          <w:shd w:fill="auto" w:val="clear"/>
        </w:rPr>
        <w:t xml:space="preserve">В </w:t>
      </w:r>
      <w:r>
        <w:rPr>
          <w:i w:val="false"/>
          <w:iCs w:val="false"/>
          <w:shd w:fill="auto" w:val="clear"/>
        </w:rPr>
        <w:t>используемом в настоящей лабораторной работе дистрибутиве ALT Linux Server P</w:t>
      </w:r>
      <w:r>
        <w:rPr>
          <w:i w:val="false"/>
          <w:iCs w:val="false"/>
          <w:shd w:fill="auto" w:val="clear"/>
        </w:rPr>
        <w:t>10</w:t>
      </w:r>
      <w:r>
        <w:rPr>
          <w:i w:val="false"/>
          <w:iCs w:val="false"/>
          <w:shd w:fill="auto" w:val="clear"/>
        </w:rPr>
        <w:t xml:space="preserve"> в качестве системы инициализации используется </w:t>
      </w:r>
      <w:r>
        <w:rPr>
          <w:b/>
          <w:bCs/>
          <w:i/>
          <w:iCs/>
          <w:shd w:fill="auto" w:val="clear"/>
        </w:rPr>
        <w:t>systemd</w:t>
      </w:r>
      <w:r>
        <w:rPr>
          <w:i w:val="false"/>
          <w:iCs w:val="false"/>
          <w:shd w:fill="auto" w:val="clear"/>
        </w:rPr>
        <w:t xml:space="preserve">, в рамках выполнения лабораторной работы можно использовать как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rFonts w:ascii="Verdana" w:hAnsi="Verdana"/>
          <w:i w:val="false"/>
          <w:iCs w:val="false"/>
          <w:shd w:fill="auto" w:val="clear"/>
        </w:rPr>
        <w:t xml:space="preserve"> </w:t>
      </w:r>
      <w:r>
        <w:rPr>
          <w:rFonts w:ascii="Verdana" w:hAnsi="Verdana"/>
          <w:i w:val="false"/>
          <w:iCs w:val="false"/>
          <w:shd w:fill="auto" w:val="clear"/>
        </w:rPr>
        <w:t xml:space="preserve">в режиме совместимости с </w:t>
      </w:r>
      <w:r>
        <w:rPr>
          <w:rFonts w:ascii="Verdana" w:hAnsi="Verdana"/>
          <w:i/>
          <w:iCs/>
          <w:shd w:fill="auto" w:val="clear"/>
        </w:rPr>
        <w:t>sysvinit</w:t>
      </w:r>
      <w:r>
        <w:rPr>
          <w:rFonts w:ascii="Verdana" w:hAnsi="Verdana"/>
          <w:i w:val="false"/>
          <w:iCs w:val="false"/>
          <w:shd w:fill="auto" w:val="clear"/>
        </w:rPr>
        <w:t xml:space="preserve">, </w:t>
      </w:r>
      <w:r>
        <w:rPr>
          <w:rFonts w:ascii="Verdana" w:hAnsi="Verdana"/>
          <w:i w:val="false"/>
          <w:iCs w:val="false"/>
          <w:shd w:fill="auto" w:val="clear"/>
        </w:rPr>
        <w:t xml:space="preserve">так и </w:t>
      </w:r>
      <w:r>
        <w:rPr>
          <w:rFonts w:ascii="Verdana" w:hAnsi="Verdana"/>
          <w:i w:val="false"/>
          <w:iCs w:val="false"/>
          <w:shd w:fill="auto" w:val="clear"/>
        </w:rPr>
        <w:t xml:space="preserve">напрямую команду </w:t>
      </w:r>
      <w:r>
        <w:rPr>
          <w:rFonts w:ascii="Courier New" w:hAnsi="Courier New"/>
          <w:i w:val="false"/>
          <w:iCs w:val="false"/>
          <w:shd w:fill="auto" w:val="clear"/>
        </w:rPr>
        <w:t>systemctl</w:t>
      </w:r>
      <w:r>
        <w:rPr>
          <w:rFonts w:ascii="Verdana" w:hAnsi="Verdana"/>
          <w:i w:val="false"/>
          <w:iCs w:val="false"/>
          <w:shd w:fill="auto" w:val="clear"/>
        </w:rPr>
        <w:t xml:space="preserve"> .</w:t>
      </w:r>
    </w:p>
    <w:p>
      <w:pPr>
        <w:pStyle w:val="Style17"/>
        <w:suppressAutoHyphens w:val="false"/>
        <w:spacing w:before="0" w:after="120"/>
        <w:ind w:left="0" w:right="0" w:firstLine="113"/>
        <w:rPr>
          <w:shd w:fill="auto" w:val="clear"/>
        </w:rPr>
      </w:pPr>
      <w:r>
        <w:rPr>
          <w:shd w:fill="auto" w:val="clear"/>
        </w:rPr>
      </w:r>
    </w:p>
    <w:p>
      <w:pPr>
        <w:pStyle w:val="3"/>
        <w:pageBreakBefore w:val="false"/>
        <w:widowControl/>
        <w:tabs>
          <w:tab w:val="clear" w:pos="709"/>
          <w:tab w:val="left" w:pos="0" w:leader="none"/>
        </w:tabs>
        <w:ind w:left="0" w:hanging="0"/>
        <w:rPr/>
      </w:pPr>
      <w:r>
        <w:rPr/>
        <w:t>Протокол SSH и его возможности по работе с удалёнными системами.</w:t>
      </w:r>
    </w:p>
    <w:p>
      <w:pPr>
        <w:pStyle w:val="Style17"/>
        <w:widowControl/>
        <w:suppressAutoHyphens w:val="false"/>
        <w:bidi w:val="0"/>
        <w:spacing w:before="0" w:after="120"/>
        <w:ind w:left="0" w:right="0" w:firstLine="113"/>
        <w:jc w:val="both"/>
        <w:rPr>
          <w:shd w:fill="auto" w:val="clear"/>
        </w:rPr>
      </w:pPr>
      <w:r>
        <w:rPr>
          <w:shd w:fill="auto" w:val="clear"/>
        </w:rPr>
        <w:t xml:space="preserve">Одним из широко используемых сетевых протоколов для работы с удалёнными системами является протокол SSH (от Secure Shell – «безопасная оболочка»). </w:t>
      </w:r>
      <w:r>
        <w:rPr>
          <w:shd w:fill="auto" w:val="clear"/>
        </w:rPr>
        <w:t>Данный протокол позволяет выполнять удалённое подключение к системам через сети TCP/IP, получать терминальный доступ к ним, удалённо запускать команды, передавать файлы.</w:t>
      </w:r>
    </w:p>
    <w:p>
      <w:pPr>
        <w:pStyle w:val="Style17"/>
        <w:widowControl/>
        <w:suppressAutoHyphens w:val="false"/>
        <w:bidi w:val="0"/>
        <w:spacing w:before="0" w:after="120"/>
        <w:ind w:left="0" w:right="0" w:firstLine="113"/>
        <w:jc w:val="both"/>
        <w:rPr>
          <w:shd w:fill="auto" w:val="clear"/>
        </w:rPr>
      </w:pPr>
      <w:r>
        <w:rPr>
          <w:shd w:fill="auto" w:val="clear"/>
        </w:rPr>
        <w:t>Кроме того, с помощью SSH можно организовывать проксирование соединений других протоколов, пропуская их через канал SSH и позволяя перенаправлять соединения с клиентской машины через удалённый сервер.</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SSH – клиент-серверный протокол, на удалённой системе запускается сервер SSH, к которому через сеть подключаются клиенты. </w:t>
      </w:r>
      <w:r>
        <w:rPr>
          <w:shd w:fill="auto" w:val="clear"/>
        </w:rPr>
        <w:t xml:space="preserve">Есть ряд реализаций протокола, для разных операционных систем. </w:t>
      </w:r>
      <w:r>
        <w:rPr>
          <w:shd w:fill="auto" w:val="clear"/>
        </w:rPr>
        <w:t xml:space="preserve">В настольных и серверных Linux-системах обычно используется реализация протокола SSH OpenSSH, </w:t>
      </w:r>
      <w:r>
        <w:rPr>
          <w:shd w:fill="auto" w:val="clear"/>
        </w:rPr>
        <w:t xml:space="preserve">для </w:t>
      </w:r>
      <w:r>
        <w:rPr>
          <w:shd w:fill="auto" w:val="clear"/>
        </w:rPr>
        <w:t xml:space="preserve">систем с ограниченными ресурсами есть более простая и менее функциональная реализация протокола Dropbear. </w:t>
      </w:r>
      <w:r>
        <w:rPr>
          <w:shd w:fill="auto" w:val="clear"/>
        </w:rPr>
        <w:t>Сборки OpenSSH (как клиента, так и сервера) доступны для Microsoft Windows, свои реализации есть для Android, IOS. В целом, все современные реализации совместимы друг с другом; для более старых реализаций могут быть проблемы совместимости из-за отсутствия поддержки современных криптографических протоколов и отключения устаревших и небезопасных протоколов в более новых реализациях.</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Протокол SSH – безопасный в том смысле, что всё передаваемые между клиентом и сервером данные защищаются криптографическими протоколами, в открытом виде через сети ничего не передаётся. Аутентификация при подключении клиента к серверу выполняется для конкретного пользователя сервера, и может проводиться как с использованием пароля пользователя, так и с использованием протоколов открытых ключей. Часть реализаций SSH позволяет также использовать другие методы аутентификации, типа Kerberos и </w:t>
      </w:r>
      <w:r>
        <w:rPr>
          <w:shd w:fill="auto" w:val="clear"/>
        </w:rPr>
        <w:t>пр.</w:t>
      </w:r>
    </w:p>
    <w:p>
      <w:pPr>
        <w:pStyle w:val="Style17"/>
        <w:widowControl/>
        <w:suppressAutoHyphens w:val="false"/>
        <w:bidi w:val="0"/>
        <w:spacing w:before="0" w:after="120"/>
        <w:ind w:left="0" w:right="0" w:hanging="0"/>
        <w:jc w:val="both"/>
        <w:rPr>
          <w:shd w:fill="auto" w:val="clear"/>
        </w:rPr>
      </w:pPr>
      <w:r>
        <w:rPr>
          <w:shd w:fill="auto" w:val="clear"/>
        </w:rPr>
        <w:t>Для аутентификации с использованием открытых ключей на стороне клиента создаётся пара из закрытого и открытого ключа, по одному из протоколов. Открытый ключ передаётся на сервер и указывается в настройках соответствующего пользователя, закрытый ключ хранится только на клиенте. Возможно дополнительная защита закрытого ключа паролем – тогда при подключении к серверу клиент SSH запрашивает пароль от закрытого ключа. Если закрытый ключ при создании пары ключей не был защищен паролем — то для аутентификации достаточно только наличия на клиенте закрытого ключа и указания для данного клиента на сервере соответствующего открытого ключа, никаких дополнительных действий от пользователя при подключении не требуется. Данный вариант широко используется для автоматизированного удалённого запуска на сервере команд с клиента.</w:t>
      </w:r>
    </w:p>
    <w:p>
      <w:pPr>
        <w:pStyle w:val="Style17"/>
        <w:widowControl/>
        <w:suppressAutoHyphens w:val="false"/>
        <w:bidi w:val="0"/>
        <w:spacing w:before="0" w:after="120"/>
        <w:ind w:left="0" w:right="0" w:hanging="0"/>
        <w:jc w:val="both"/>
        <w:rPr>
          <w:shd w:fill="auto" w:val="clear"/>
        </w:rPr>
      </w:pPr>
      <w:r>
        <w:rPr>
          <w:shd w:fill="auto" w:val="clear"/>
        </w:rPr>
        <w:t xml:space="preserve">Протокол SSH поддерживает несколько </w:t>
      </w:r>
      <w:r>
        <w:rPr>
          <w:shd w:fill="auto" w:val="clear"/>
        </w:rPr>
        <w:t>вариантов протоколов открытых ключей. Для реализации OpenSSH на настоящий момент рекомендуется использование эллиптических кривых ED25519. Также поддерживается использование ключей RSA, длиной до 4096 бит. Хотя данные ключи сейчас считаются менее надёжными, и менее удобны в использовании (т. к. их запись существенно длиннее ключей ED25519), но могут требоваться для соединения с рядом более простых и/или старых реализаций протокола, которые не поддерживают ключи ED25519. Также есть поддержка ключей DSA — но на настоящий момент их использование нежелательно из-за наличия известных уязвимостей. К сожалению, часть старых реализаций протокола SSH, особенно в старых аппаратных решениях, поддерживают только ключи DSA.</w:t>
      </w:r>
    </w:p>
    <w:p>
      <w:pPr>
        <w:pStyle w:val="Style17"/>
        <w:widowControl/>
        <w:suppressAutoHyphens w:val="false"/>
        <w:bidi w:val="0"/>
        <w:spacing w:before="0" w:after="120"/>
        <w:ind w:left="0" w:right="0" w:hanging="0"/>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Выполнение настоящей работы предполагается на выделенном виртуальном сервере, соединение с которым устанавливается с произвольного рабочего места по протоколу SSH.</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Для терминального доступа, запуска команд, перенаправления соединений в *nix-системах в целом, и в реализации OpenSSH в частности, используется команда </w:t>
      </w:r>
      <w:r>
        <w:rPr>
          <w:rFonts w:ascii="Courier New" w:hAnsi="Courier New"/>
          <w:i w:val="false"/>
          <w:iCs w:val="false"/>
          <w:shd w:fill="auto" w:val="clear"/>
        </w:rPr>
        <w:t>ssh</w:t>
      </w:r>
      <w:r>
        <w:rPr>
          <w:shd w:fill="auto" w:val="clear"/>
        </w:rPr>
        <w:t>. Общий формат вызова команды –</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t>ssh [-keys] &lt;user&gt;@&lt;server&gt; [command]</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Данная команда выполняет подключение к серверу </w:t>
      </w:r>
      <w:r>
        <w:rPr>
          <w:rFonts w:ascii="Courier New" w:hAnsi="Courier New"/>
          <w:i w:val="false"/>
          <w:iCs w:val="false"/>
          <w:shd w:fill="auto" w:val="clear"/>
        </w:rPr>
        <w:t>&lt;server&gt;</w:t>
      </w:r>
      <w:r>
        <w:rPr>
          <w:i w:val="false"/>
          <w:iCs w:val="false"/>
          <w:shd w:fill="auto" w:val="clear"/>
        </w:rPr>
        <w:t xml:space="preserve"> (заданному или символьным именем, или адресом IP) от имени пользователя </w:t>
      </w:r>
      <w:r>
        <w:rPr>
          <w:rFonts w:ascii="Courier New" w:hAnsi="Courier New"/>
          <w:i w:val="false"/>
          <w:iCs w:val="false"/>
          <w:shd w:fill="auto" w:val="clear"/>
        </w:rPr>
        <w:t>&lt;user</w:t>
      </w:r>
      <w:r>
        <w:rPr>
          <w:i w:val="false"/>
          <w:iCs w:val="false"/>
          <w:shd w:fill="auto" w:val="clear"/>
        </w:rPr>
        <w:t xml:space="preserve">&gt; на сервере </w:t>
      </w:r>
      <w:r>
        <w:rPr>
          <w:rFonts w:ascii="Courier New" w:hAnsi="Courier New"/>
          <w:i w:val="false"/>
          <w:iCs w:val="false"/>
          <w:shd w:fill="auto" w:val="clear"/>
        </w:rPr>
        <w:t>&lt;server&gt;</w:t>
      </w:r>
      <w:r>
        <w:rPr>
          <w:i w:val="false"/>
          <w:iCs w:val="false"/>
          <w:shd w:fill="auto" w:val="clear"/>
        </w:rPr>
        <w:t xml:space="preserve"> . Если указана команда </w:t>
      </w:r>
      <w:r>
        <w:rPr>
          <w:rFonts w:ascii="Courier New" w:hAnsi="Courier New"/>
          <w:i w:val="false"/>
          <w:iCs w:val="false"/>
          <w:shd w:fill="auto" w:val="clear"/>
        </w:rPr>
        <w:t>&lt;command&gt;</w:t>
      </w:r>
      <w:r>
        <w:rPr>
          <w:i w:val="false"/>
          <w:iCs w:val="false"/>
          <w:shd w:fill="auto" w:val="clear"/>
        </w:rPr>
        <w:t>, то она выполняется на сервере после соединения с ним, если нет – выполняется подключение к серверу и запуск на нём терминальной сессии.</w:t>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Управлять поведением команды </w:t>
      </w:r>
      <w:r>
        <w:rPr>
          <w:rFonts w:ascii="Courier New" w:hAnsi="Courier New"/>
          <w:i w:val="false"/>
          <w:iCs w:val="false"/>
          <w:shd w:fill="auto" w:val="clear"/>
        </w:rPr>
        <w:t>ssh</w:t>
      </w:r>
      <w:r>
        <w:rPr>
          <w:i w:val="false"/>
          <w:iCs w:val="false"/>
          <w:shd w:fill="auto" w:val="clear"/>
        </w:rPr>
        <w:t xml:space="preserve"> можно ключами. Наиболее часто используемые из них:</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-v</w:t>
      </w:r>
      <w:r>
        <w:rPr>
          <w:i w:val="false"/>
          <w:iCs w:val="false"/>
          <w:shd w:fill="auto" w:val="clear"/>
        </w:rPr>
        <w:t xml:space="preserve">, </w:t>
      </w:r>
      <w:r>
        <w:rPr>
          <w:rFonts w:ascii="Courier New" w:hAnsi="Courier New"/>
          <w:i w:val="false"/>
          <w:iCs w:val="false"/>
          <w:shd w:fill="auto" w:val="clear"/>
        </w:rPr>
        <w:t>-vv</w:t>
      </w:r>
      <w:r>
        <w:rPr>
          <w:i w:val="false"/>
          <w:iCs w:val="false"/>
          <w:shd w:fill="auto" w:val="clear"/>
        </w:rPr>
        <w:t xml:space="preserve">, </w:t>
      </w:r>
      <w:r>
        <w:rPr>
          <w:rFonts w:ascii="Courier New" w:hAnsi="Courier New"/>
          <w:i w:val="false"/>
          <w:iCs w:val="false"/>
          <w:shd w:fill="auto" w:val="clear"/>
        </w:rPr>
        <w:t>-vvv</w:t>
      </w:r>
      <w:r>
        <w:rPr>
          <w:i w:val="false"/>
          <w:iCs w:val="false"/>
          <w:shd w:fill="auto" w:val="clear"/>
        </w:rPr>
        <w:t xml:space="preserve"> – включение отладочного вывода. Больше „</w:t>
      </w:r>
      <w:r>
        <w:rPr>
          <w:rFonts w:ascii="Courier New" w:hAnsi="Courier New"/>
          <w:i w:val="false"/>
          <w:iCs w:val="false"/>
          <w:shd w:fill="auto" w:val="clear"/>
        </w:rPr>
        <w:t>v</w:t>
      </w:r>
      <w:r>
        <w:rPr>
          <w:i w:val="false"/>
          <w:iCs w:val="false"/>
          <w:shd w:fill="auto" w:val="clear"/>
        </w:rPr>
        <w:t xml:space="preserve">“ — более подробный вывод. Данные ключи полезны в случае возникновения проблем с работой </w:t>
      </w:r>
      <w:r>
        <w:rPr>
          <w:rFonts w:ascii="Courier New" w:hAnsi="Courier New"/>
          <w:i w:val="false"/>
          <w:iCs w:val="false"/>
          <w:shd w:fill="auto" w:val="clear"/>
        </w:rPr>
        <w:t>ssh</w:t>
      </w:r>
      <w:r>
        <w:rPr>
          <w:i w:val="false"/>
          <w:iCs w:val="false"/>
          <w:shd w:fill="auto" w:val="clear"/>
        </w:rPr>
        <w:t xml:space="preserve">, невозможностью подключения к серверу, ошибок </w:t>
      </w:r>
      <w:r>
        <w:rPr>
          <w:i w:val="false"/>
          <w:iCs w:val="false"/>
          <w:shd w:fill="auto" w:val="clear"/>
        </w:rPr>
        <w:t>аутентификации</w:t>
      </w:r>
      <w:r>
        <w:rPr>
          <w:i w:val="false"/>
          <w:iCs w:val="false"/>
          <w:shd w:fill="auto" w:val="clear"/>
        </w:rPr>
        <w:t>.</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-p &lt;port&gt;</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на порт </w:t>
      </w:r>
      <w:r>
        <w:rPr>
          <w:rFonts w:ascii="Courier New" w:hAnsi="Courier New"/>
          <w:i w:val="false"/>
          <w:iCs w:val="false"/>
          <w:shd w:fill="auto" w:val="clear"/>
        </w:rPr>
        <w:t>&lt;port</w:t>
      </w:r>
      <w:r>
        <w:rPr>
          <w:i w:val="false"/>
          <w:iCs w:val="false"/>
          <w:shd w:fill="auto" w:val="clear"/>
        </w:rPr>
        <w:t xml:space="preserve">&gt;. В рамках </w:t>
      </w:r>
      <w:r>
        <w:rPr>
          <w:i w:val="false"/>
          <w:iCs w:val="false"/>
          <w:shd w:fill="auto" w:val="clear"/>
        </w:rPr>
        <w:t xml:space="preserve">протоколов TCP/IP каждый запускаемый на каком-либо сервере сервис принимает соединения на определённый порт TCP или UDP. Стандартный порт для протокола SSH — TCP/22, если сервер SSH принимает соединения на нестандартном порту, этот порт требуется указывать отдельно. Подробнее сети TCP/IP рассматриваются в лабораторной работе № </w:t>
      </w:r>
      <w:r>
        <w:rPr>
          <w:i w:val="false"/>
          <w:iCs w:val="false"/>
          <w:shd w:fill="auto" w:val="clear"/>
        </w:rPr>
        <w:t>3</w:t>
      </w:r>
      <w:r>
        <w:rPr>
          <w:i w:val="false"/>
          <w:iCs w:val="false"/>
          <w:shd w:fill="auto" w:val="clear"/>
        </w:rPr>
        <w:t>.</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-i /path/to/key</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с аутентификацией по открытому ключу, использовать закрытый ключ в указанном файле. По-умолчанию OpenSSH в *nix-системах хранит настройки пользователя в каталоге </w:t>
      </w:r>
      <w:r>
        <w:rPr>
          <w:rFonts w:ascii="Courier New" w:hAnsi="Courier New"/>
          <w:i w:val="false"/>
          <w:iCs w:val="false"/>
          <w:shd w:fill="auto" w:val="clear"/>
        </w:rPr>
        <w:t>~/.ssh</w:t>
      </w:r>
      <w:r>
        <w:rPr>
          <w:i w:val="false"/>
          <w:iCs w:val="false"/>
          <w:shd w:fill="auto" w:val="clear"/>
        </w:rPr>
        <w:t xml:space="preserve"> (подкаталог </w:t>
      </w:r>
      <w:r>
        <w:rPr>
          <w:rFonts w:ascii="Courier New" w:hAnsi="Courier New"/>
          <w:i w:val="false"/>
          <w:iCs w:val="false"/>
          <w:shd w:fill="auto" w:val="clear"/>
        </w:rPr>
        <w:t>.ssh</w:t>
      </w:r>
      <w:r>
        <w:rPr>
          <w:i w:val="false"/>
          <w:iCs w:val="false"/>
          <w:shd w:fill="auto" w:val="clear"/>
        </w:rPr>
        <w:t xml:space="preserve"> в домашнем каталоге). Файлы ключей защищаются от несанкционированного доступа правами на каталог </w:t>
      </w:r>
      <w:r>
        <w:rPr>
          <w:rFonts w:ascii="Courier New" w:hAnsi="Courier New"/>
          <w:i w:val="false"/>
          <w:iCs w:val="false"/>
          <w:shd w:fill="auto" w:val="clear"/>
        </w:rPr>
        <w:t>.ssh</w:t>
      </w:r>
      <w:r>
        <w:rPr>
          <w:i w:val="false"/>
          <w:iCs w:val="false"/>
          <w:shd w:fill="auto" w:val="clear"/>
        </w:rPr>
        <w:t xml:space="preserve"> и на файлы закрытых ключей, при неправильных правах доступа клиент OpenSSH закрытый ключ использовать откажется. Кроме того, как говорилось выше, закрытые ключи могут быть защищены паролями.</w:t>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По-умолчанию при подключении к </w:t>
      </w:r>
      <w:r>
        <w:rPr>
          <w:i w:val="false"/>
          <w:iCs w:val="false"/>
          <w:shd w:fill="auto" w:val="clear"/>
        </w:rPr>
        <w:t xml:space="preserve">серверу ssh ищет в каталоге </w:t>
      </w:r>
      <w:r>
        <w:rPr>
          <w:rFonts w:ascii="Courier New" w:hAnsi="Courier New"/>
          <w:i w:val="false"/>
          <w:iCs w:val="false"/>
          <w:shd w:fill="auto" w:val="clear"/>
        </w:rPr>
        <w:t>.ssh</w:t>
      </w:r>
      <w:r>
        <w:rPr>
          <w:i w:val="false"/>
          <w:iCs w:val="false"/>
          <w:shd w:fill="auto" w:val="clear"/>
        </w:rPr>
        <w:t xml:space="preserve">/ закрытые ключи в файлах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 xml:space="preserve">~/.ssh/id_rsa </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 если такие файлы есть, то сначала пробуется аутентификация на сервере с их использованием, и в случае неудачи или отсутствия ключей – предлагается парольная аутентификация.</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 xml:space="preserve">Пары ключей для использования SSH создаются командой ssh-keygen. </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Формат использования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ssh-</w:t>
      </w:r>
      <w:r>
        <w:rPr>
          <w:rFonts w:ascii="Courier New" w:hAnsi="Courier New"/>
          <w:i w:val="false"/>
          <w:iCs w:val="false"/>
          <w:shd w:fill="auto" w:val="clear"/>
        </w:rPr>
        <w:t>keygen [-t &lt;type&gt;] [-b &lt;bit&gt;] [-f /path/to/file]</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Используемые ключи:</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-t &lt;type&gt;</w:t>
      </w:r>
      <w:r>
        <w:rPr>
          <w:i w:val="false"/>
          <w:iCs w:val="false"/>
          <w:shd w:fill="auto" w:val="clear"/>
        </w:rPr>
        <w:t xml:space="preserve"> – тип создаваемой пары ключей. Возможные значения – </w:t>
      </w:r>
      <w:r>
        <w:rPr>
          <w:rFonts w:ascii="Courier New" w:hAnsi="Courier New"/>
          <w:i w:val="false"/>
          <w:iCs w:val="false"/>
          <w:shd w:fill="auto" w:val="clear"/>
        </w:rPr>
        <w:t>ed25519</w:t>
      </w:r>
      <w:r>
        <w:rPr>
          <w:i w:val="false"/>
          <w:iCs w:val="false"/>
          <w:shd w:fill="auto" w:val="clear"/>
        </w:rPr>
        <w:t>,</w:t>
      </w:r>
      <w:r>
        <w:rPr>
          <w:rFonts w:ascii="Courier New" w:hAnsi="Courier New"/>
          <w:i w:val="false"/>
          <w:iCs w:val="false"/>
          <w:shd w:fill="auto" w:val="clear"/>
        </w:rPr>
        <w:t xml:space="preserve"> 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По-умолчанию на текущий момент – </w:t>
      </w:r>
      <w:r>
        <w:rPr>
          <w:rFonts w:ascii="Courier New" w:hAnsi="Courier New"/>
          <w:i w:val="false"/>
          <w:iCs w:val="false"/>
          <w:shd w:fill="auto" w:val="clear"/>
        </w:rPr>
        <w:t>rsa</w:t>
      </w:r>
      <w:r>
        <w:rPr>
          <w:i w:val="false"/>
          <w:iCs w:val="false"/>
          <w:shd w:fill="auto" w:val="clear"/>
        </w:rPr>
        <w:t xml:space="preserve">.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-b &lt;bit&gt;</w:t>
      </w:r>
      <w:r>
        <w:rPr>
          <w:i w:val="false"/>
          <w:iCs w:val="false"/>
          <w:shd w:fill="auto" w:val="clear"/>
        </w:rPr>
        <w:t xml:space="preserve"> – длина создаваемого ключа RSA или DSA, по-умолчанию 2048 бит. Для ключей </w:t>
      </w:r>
      <w:r>
        <w:rPr>
          <w:rFonts w:ascii="Courier New" w:hAnsi="Courier New"/>
          <w:i w:val="false"/>
          <w:iCs w:val="false"/>
          <w:shd w:fill="auto" w:val="clear"/>
        </w:rPr>
        <w:t>ed25519</w:t>
      </w:r>
      <w:r>
        <w:rPr>
          <w:i w:val="false"/>
          <w:iCs w:val="false"/>
          <w:shd w:fill="auto" w:val="clear"/>
        </w:rPr>
        <w:t xml:space="preserve"> — не применимо.</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-f /path/to/file</w:t>
      </w:r>
      <w:r>
        <w:rPr>
          <w:i w:val="false"/>
          <w:iCs w:val="false"/>
          <w:shd w:fill="auto" w:val="clear"/>
        </w:rPr>
        <w:t xml:space="preserve"> – путь к файлу создаваемого закрытого ключа. Открытый ключ размещается в файле с именем</w:t>
      </w:r>
      <w:r>
        <w:rPr>
          <w:rFonts w:ascii="Courier New" w:hAnsi="Courier New"/>
          <w:i w:val="false"/>
          <w:iCs w:val="false"/>
          <w:shd w:fill="auto" w:val="clear"/>
        </w:rPr>
        <w:t xml:space="preserve"> /path/to/file.pub</w:t>
      </w:r>
      <w:r>
        <w:rPr>
          <w:i w:val="false"/>
          <w:iCs w:val="false"/>
          <w:shd w:fill="auto" w:val="clear"/>
        </w:rPr>
        <w:t xml:space="preserve">. </w:t>
      </w:r>
      <w:r>
        <w:rPr>
          <w:i w:val="false"/>
          <w:iCs w:val="false"/>
          <w:shd w:fill="auto" w:val="clear"/>
        </w:rPr>
        <w:t xml:space="preserve">По-умолчанию имя файла зависит от типа создаваемого ключа, это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~/.ssh/id_rsa</w:t>
      </w:r>
      <w:r>
        <w:rPr>
          <w:i w:val="false"/>
          <w:iCs w:val="false"/>
          <w:shd w:fill="auto" w:val="clear"/>
        </w:rPr>
        <w:t xml:space="preserve"> </w:t>
      </w:r>
      <w:r>
        <w:rPr>
          <w:i w:val="false"/>
          <w:iCs w:val="false"/>
          <w:shd w:fill="auto" w:val="clear"/>
        </w:rPr>
        <w:t>или</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Формат файлов закрытых ключей зависит от реализации клиента протокола SSH и его версии. Передача закрытых ключей между разными клиентами, как правило, не требуется.</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 xml:space="preserve">Формат открытого ключа – </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t>ssh-&lt;type&gt;  &lt;KEY&gt; &lt;id&gt;</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Здесь</w:t>
      </w:r>
      <w:r>
        <w:rPr>
          <w:rFonts w:ascii="Courier New" w:hAnsi="Courier New"/>
          <w:i w:val="false"/>
          <w:iCs w:val="false"/>
          <w:shd w:fill="auto" w:val="clear"/>
        </w:rPr>
        <w:t xml:space="preserve"> &lt;type&gt;</w:t>
      </w:r>
      <w:r>
        <w:rPr>
          <w:i w:val="false"/>
          <w:iCs w:val="false"/>
          <w:shd w:fill="auto" w:val="clear"/>
        </w:rPr>
        <w:t xml:space="preserve"> - тип ключа (</w:t>
      </w:r>
      <w:r>
        <w:rPr>
          <w:rFonts w:ascii="Courier New" w:hAnsi="Courier New"/>
          <w:i w:val="false"/>
          <w:iCs w:val="false"/>
          <w:shd w:fill="auto" w:val="clear"/>
        </w:rPr>
        <w:t>ed25519</w:t>
      </w:r>
      <w:r>
        <w:rPr>
          <w:i w:val="false"/>
          <w:iCs w:val="false"/>
          <w:shd w:fill="auto" w:val="clear"/>
        </w:rPr>
        <w:t xml:space="preserve">, </w:t>
      </w:r>
      <w:r>
        <w:rPr>
          <w:rFonts w:ascii="Courier New" w:hAnsi="Courier New"/>
          <w:i w:val="false"/>
          <w:iCs w:val="false"/>
          <w:shd w:fill="auto" w:val="clear"/>
        </w:rPr>
        <w:t>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w:t>
      </w:r>
      <w:r>
        <w:rPr>
          <w:rFonts w:ascii="Courier New" w:hAnsi="Courier New"/>
          <w:i w:val="false"/>
          <w:iCs w:val="false"/>
          <w:shd w:fill="auto" w:val="clear"/>
        </w:rPr>
        <w:t>&lt;KEY&gt;</w:t>
      </w:r>
      <w:r>
        <w:rPr>
          <w:i w:val="false"/>
          <w:iCs w:val="false"/>
          <w:shd w:fill="auto" w:val="clear"/>
        </w:rPr>
        <w:t xml:space="preserve"> - данные открытого ключа, длинная строка символов ASCII, </w:t>
      </w:r>
      <w:r>
        <w:rPr>
          <w:rFonts w:ascii="Courier New" w:hAnsi="Courier New"/>
          <w:i w:val="false"/>
          <w:iCs w:val="false"/>
          <w:shd w:fill="auto" w:val="clear"/>
        </w:rPr>
        <w:t>&lt;id&gt;</w:t>
      </w:r>
      <w:r>
        <w:rPr>
          <w:i w:val="false"/>
          <w:iCs w:val="false"/>
          <w:shd w:fill="auto" w:val="clear"/>
        </w:rPr>
        <w:t xml:space="preserve"> - произвольный идентификатор ключа. Обычно в качестве идентификатора используется строка в формате адреса электронной почты, из имени создавшего ключ пользователи и имени компьютера, на котором ключ был создан. </w:t>
      </w:r>
    </w:p>
    <w:p>
      <w:pPr>
        <w:pStyle w:val="Style17"/>
        <w:widowControl/>
        <w:suppressAutoHyphens w:val="false"/>
        <w:bidi w:val="0"/>
        <w:spacing w:before="0" w:after="120"/>
        <w:ind w:left="0" w:right="0" w:firstLine="113"/>
        <w:jc w:val="both"/>
        <w:rPr>
          <w:shd w:fill="auto" w:val="clear"/>
        </w:rPr>
      </w:pPr>
      <w:r>
        <w:rPr>
          <w:i w:val="false"/>
          <w:iCs w:val="false"/>
          <w:shd w:fill="auto" w:val="clear"/>
        </w:rPr>
        <w:t>Пример открытого ключа</w:t>
      </w:r>
      <w:r>
        <w:rPr>
          <w:i w:val="false"/>
          <w:iCs w:val="false"/>
          <w:shd w:fill="auto" w:val="clear"/>
        </w:rPr>
        <w:t>:</w:t>
      </w:r>
    </w:p>
    <w:p>
      <w:pPr>
        <w:pStyle w:val="Code1"/>
        <w:pageBreakBefore w:val="false"/>
        <w:rPr/>
      </w:pPr>
      <w:r>
        <w:rPr/>
        <w:t xml:space="preserve">ssh-ed25519 AAAAC3NzaC1lZDI1NTE5AAAAIOy3/gO/8p1sqPC2H2On2ShYPQvlsmfrUZNxmNFR6S08 </w:t>
      </w:r>
      <w:r>
        <w:rPr/>
        <w:t>user</w:t>
      </w:r>
      <w:r>
        <w:rPr/>
        <w:t>@</w:t>
      </w:r>
      <w:r>
        <w:rPr/>
        <w:t>my.domain.local</w:t>
      </w:r>
    </w:p>
    <w:p>
      <w:pPr>
        <w:pStyle w:val="Style33"/>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Для разрешения подключения к серверу с использованием открытого ключа на сервере в файл </w:t>
      </w:r>
      <w:r>
        <w:rPr>
          <w:rFonts w:ascii="Courier New" w:hAnsi="Courier New"/>
          <w:i w:val="false"/>
          <w:iCs w:val="false"/>
          <w:shd w:fill="auto" w:val="clear"/>
        </w:rPr>
        <w:t>~/.ssh/authorized_keys2</w:t>
      </w:r>
      <w:r>
        <w:rPr>
          <w:i w:val="false"/>
          <w:iCs w:val="false"/>
          <w:shd w:fill="auto" w:val="clear"/>
        </w:rPr>
        <w:t xml:space="preserve"> (или </w:t>
      </w:r>
      <w:r>
        <w:rPr>
          <w:rFonts w:ascii="Courier New" w:hAnsi="Courier New"/>
          <w:i w:val="false"/>
          <w:iCs w:val="false"/>
          <w:shd w:fill="auto" w:val="clear"/>
        </w:rPr>
        <w:t>~/.ssh/authorized_keys</w:t>
      </w:r>
      <w:r>
        <w:rPr>
          <w:i w:val="false"/>
          <w:iCs w:val="false"/>
          <w:shd w:fill="auto" w:val="clear"/>
        </w:rPr>
        <w:t xml:space="preserve"> – в зависимости от реализации протокола SSH) в домашнем каталоге нужного пользователя записывается строка с открытым ключом. В файле </w:t>
      </w:r>
      <w:r>
        <w:rPr>
          <w:rFonts w:ascii="Courier New" w:hAnsi="Courier New"/>
          <w:i w:val="false"/>
          <w:iCs w:val="false"/>
          <w:shd w:fill="auto" w:val="clear"/>
        </w:rPr>
        <w:t>authorized_keys2</w:t>
      </w:r>
      <w:r>
        <w:rPr>
          <w:i w:val="false"/>
          <w:iCs w:val="false"/>
          <w:shd w:fill="auto" w:val="clear"/>
        </w:rPr>
        <w:t xml:space="preserve"> может быть несколько строк с разными ключами, что позволяет соединяться с сервером с разных клиентов, на каждом из которых используется свой закрытый ключ.</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Также через протокол SSH возможна передача файлов. Для этого используется утилита </w:t>
      </w:r>
      <w:r>
        <w:rPr>
          <w:rFonts w:ascii="Courier New" w:hAnsi="Courier New"/>
          <w:i w:val="false"/>
          <w:iCs w:val="false"/>
          <w:shd w:fill="auto" w:val="clear"/>
        </w:rPr>
        <w:t>scp</w:t>
      </w:r>
      <w:r>
        <w:rPr>
          <w:i w:val="false"/>
          <w:iCs w:val="false"/>
          <w:shd w:fill="auto" w:val="clear"/>
        </w:rPr>
        <w:t>, общий формат вызова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w:t>
      </w:r>
      <w:r>
        <w:rPr>
          <w:rFonts w:ascii="Courier New" w:hAnsi="Courier New"/>
          <w:i w:val="false"/>
          <w:iCs w:val="false"/>
          <w:shd w:fill="auto" w:val="clear"/>
        </w:rPr>
        <w:t xml:space="preserve">local/file   </w:t>
      </w:r>
      <w:r>
        <w:rPr>
          <w:rFonts w:ascii="Courier New" w:hAnsi="Courier New"/>
          <w:i w:val="false"/>
          <w:iCs w:val="false"/>
          <w:shd w:fill="auto" w:val="clear"/>
        </w:rPr>
        <w:t>&lt;user&gt;@&lt;server&gt;:/</w:t>
      </w:r>
      <w:r>
        <w:rPr>
          <w:rFonts w:ascii="Courier New" w:hAnsi="Courier New"/>
          <w:i w:val="false"/>
          <w:iCs w:val="false"/>
          <w:shd w:fill="auto" w:val="clear"/>
        </w:rPr>
        <w:t>remote/file</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&lt;user&gt;@&lt;server&gt;:/</w:t>
      </w:r>
      <w:r>
        <w:rPr>
          <w:rFonts w:ascii="Courier New" w:hAnsi="Courier New"/>
          <w:i w:val="false"/>
          <w:iCs w:val="false"/>
          <w:shd w:fill="auto" w:val="clear"/>
        </w:rPr>
        <w:t>remote/file   /local/file</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В первом </w:t>
      </w:r>
      <w:r>
        <w:rPr>
          <w:rFonts w:ascii="Verdana" w:hAnsi="Verdana"/>
          <w:i w:val="false"/>
          <w:iCs w:val="false"/>
          <w:shd w:fill="auto" w:val="clear"/>
        </w:rPr>
        <w:t>случае выполняется копирование файла с клиента на удалённый сервер, во втором — с удалённого сервера на клиент.</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Наиболее часто используемые </w:t>
      </w:r>
      <w:r>
        <w:rPr>
          <w:rFonts w:ascii="Verdana" w:hAnsi="Verdana"/>
          <w:i w:val="false"/>
          <w:iCs w:val="false"/>
          <w:shd w:fill="auto" w:val="clear"/>
        </w:rPr>
        <w:t xml:space="preserve">ключи </w:t>
      </w:r>
      <w:r>
        <w:rPr>
          <w:rFonts w:ascii="Courier New" w:hAnsi="Courier New"/>
          <w:i w:val="false"/>
          <w:iCs w:val="false"/>
          <w:shd w:fill="auto" w:val="clear"/>
        </w:rPr>
        <w:t>scp</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Courier New" w:hAnsi="Courier New"/>
          <w:i w:val="false"/>
          <w:iCs w:val="false"/>
          <w:shd w:fill="auto" w:val="clear"/>
        </w:rPr>
        <w:t>-P &lt;port&gt;</w:t>
      </w:r>
      <w:r>
        <w:rPr>
          <w:rFonts w:ascii="Verdana" w:hAnsi="Verdana"/>
          <w:i w:val="false"/>
          <w:iCs w:val="false"/>
          <w:shd w:fill="auto" w:val="clear"/>
        </w:rPr>
        <w:t xml:space="preserve">, </w:t>
      </w:r>
      <w:r>
        <w:rPr>
          <w:rFonts w:ascii="Courier New" w:hAnsi="Courier New"/>
          <w:i w:val="false"/>
          <w:iCs w:val="false"/>
          <w:shd w:fill="auto" w:val="clear"/>
        </w:rPr>
        <w:t>--port &lt;port&gt;</w:t>
      </w:r>
      <w:r>
        <w:rPr>
          <w:rFonts w:ascii="Verdana" w:hAnsi="Verdana"/>
          <w:i w:val="false"/>
          <w:iCs w:val="false"/>
          <w:shd w:fill="auto" w:val="clear"/>
        </w:rPr>
        <w:t xml:space="preserve"> –</w:t>
      </w:r>
      <w:r>
        <w:rPr>
          <w:rFonts w:ascii="Verdana" w:hAnsi="Verdana"/>
          <w:i w:val="false"/>
          <w:iCs w:val="false"/>
          <w:shd w:fill="auto" w:val="clear"/>
        </w:rPr>
        <w:t xml:space="preserve"> подключаться к серверу &lt;server&gt; на порт </w:t>
      </w:r>
      <w:r>
        <w:rPr>
          <w:rFonts w:ascii="Courier New" w:hAnsi="Courier New"/>
          <w:i w:val="false"/>
          <w:iCs w:val="false"/>
          <w:shd w:fill="auto" w:val="clear"/>
        </w:rPr>
        <w:t>&lt;port&gt;</w:t>
      </w:r>
      <w:r>
        <w:rPr>
          <w:rFonts w:ascii="Verdana" w:hAnsi="Verdana"/>
          <w:i w:val="false"/>
          <w:iCs w:val="false"/>
          <w:shd w:fill="auto" w:val="clear"/>
        </w:rPr>
        <w:t xml:space="preserve"> </w:t>
      </w:r>
      <w:r>
        <w:rPr>
          <w:rFonts w:ascii="Verdana" w:hAnsi="Verdana"/>
          <w:i w:val="false"/>
          <w:iCs w:val="false"/>
          <w:shd w:fill="auto" w:val="clear"/>
        </w:rPr>
        <w:t xml:space="preserve">(в отличии от </w:t>
      </w:r>
      <w:r>
        <w:rPr>
          <w:rFonts w:ascii="Courier New" w:hAnsi="Courier New"/>
          <w:i w:val="false"/>
          <w:iCs w:val="false"/>
          <w:shd w:fill="auto" w:val="clear"/>
        </w:rPr>
        <w:t>ssh</w:t>
      </w:r>
      <w:r>
        <w:rPr>
          <w:rFonts w:ascii="Verdana" w:hAnsi="Verdana"/>
          <w:i w:val="false"/>
          <w:iCs w:val="false"/>
          <w:shd w:fill="auto" w:val="clear"/>
        </w:rPr>
        <w:t>, здесь используется заглавная буква «</w:t>
      </w:r>
      <w:r>
        <w:rPr>
          <w:rFonts w:ascii="Courier New" w:hAnsi="Courier New"/>
          <w:i w:val="false"/>
          <w:iCs w:val="false"/>
          <w:shd w:fill="auto" w:val="clear"/>
        </w:rPr>
        <w:t>P</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Courier New" w:hAnsi="Courier New"/>
          <w:i w:val="false"/>
          <w:iCs w:val="false"/>
          <w:shd w:fill="auto" w:val="clear"/>
        </w:rPr>
        <w:t>-r</w:t>
      </w:r>
      <w:r>
        <w:rPr>
          <w:rFonts w:ascii="Verdana" w:hAnsi="Verdana"/>
          <w:i w:val="false"/>
          <w:iCs w:val="false"/>
          <w:shd w:fill="auto" w:val="clear"/>
        </w:rPr>
        <w:t xml:space="preserve">, </w:t>
      </w:r>
      <w:r>
        <w:rPr>
          <w:rFonts w:ascii="Courier New" w:hAnsi="Courier New"/>
          <w:i w:val="false"/>
          <w:iCs w:val="false"/>
          <w:shd w:fill="auto" w:val="clear"/>
        </w:rPr>
        <w:t>--recursive</w:t>
      </w:r>
      <w:r>
        <w:rPr>
          <w:rFonts w:ascii="Verdana" w:hAnsi="Verdana"/>
          <w:i w:val="false"/>
          <w:iCs w:val="false"/>
          <w:shd w:fill="auto" w:val="clear"/>
        </w:rPr>
        <w:t xml:space="preserve"> – рекурсивное копирование, используется для каталогов вместо отдельных файлов.</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Остальные ключи совпадают с ключами </w:t>
      </w:r>
      <w:r>
        <w:rPr>
          <w:rFonts w:ascii="Courier New" w:hAnsi="Courier New"/>
          <w:i w:val="false"/>
          <w:iCs w:val="false"/>
          <w:shd w:fill="auto" w:val="clear"/>
        </w:rPr>
        <w:t>ssh</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В рамках сервера SSH </w:t>
      </w:r>
      <w:r>
        <w:rPr>
          <w:i w:val="false"/>
          <w:iCs w:val="false"/>
          <w:shd w:fill="auto" w:val="clear"/>
        </w:rPr>
        <w:t xml:space="preserve">можно </w:t>
      </w:r>
      <w:r>
        <w:rPr>
          <w:i w:val="false"/>
          <w:iCs w:val="false"/>
          <w:shd w:fill="auto" w:val="clear"/>
        </w:rPr>
        <w:t>ограничивать подключающего клиента использование</w:t>
      </w:r>
      <w:r>
        <w:rPr>
          <w:i w:val="false"/>
          <w:iCs w:val="false"/>
          <w:shd w:fill="auto" w:val="clear"/>
        </w:rPr>
        <w:t>м</w:t>
      </w:r>
      <w:r>
        <w:rPr>
          <w:i w:val="false"/>
          <w:iCs w:val="false"/>
          <w:shd w:fill="auto" w:val="clear"/>
        </w:rPr>
        <w:t xml:space="preserve"> только определённых команд, запрещать получать удалённый терминал, ограничивать доступ к файлам через </w:t>
      </w:r>
      <w:r>
        <w:rPr>
          <w:rFonts w:ascii="Courier New" w:hAnsi="Courier New"/>
          <w:i w:val="false"/>
          <w:iCs w:val="false"/>
          <w:shd w:fill="auto" w:val="clear"/>
        </w:rPr>
        <w:t>scp</w:t>
      </w:r>
      <w:r>
        <w:rPr>
          <w:i w:val="false"/>
          <w:iCs w:val="false"/>
          <w:shd w:fill="auto" w:val="clear"/>
        </w:rPr>
        <w:t xml:space="preserve"> или вообще отключать передачу файлов, и т. п. Всё это позволяет гибко предоставлять удалённый доступ к системам для конкретных пользователей и под конкретные задачи.</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r>
        <w:br w:type="page"/>
      </w:r>
    </w:p>
    <w:p>
      <w:pPr>
        <w:pStyle w:val="2"/>
        <w:tabs>
          <w:tab w:val="clear" w:pos="709"/>
          <w:tab w:val="left" w:pos="0" w:leader="none"/>
        </w:tabs>
        <w:spacing w:before="0" w:after="119"/>
        <w:ind w:left="0" w:hanging="0"/>
        <w:rPr/>
      </w:pPr>
      <w:r>
        <w:rPr/>
        <w:t>Выполнение лабораторной работы.</w:t>
      </w:r>
    </w:p>
    <w:p>
      <w:pPr>
        <w:pStyle w:val="Style17"/>
        <w:jc w:val="both"/>
        <w:rPr/>
      </w:pPr>
      <w:r>
        <w:rPr/>
        <w:t xml:space="preserve">Лабораторная работа посвящена изучению основ работы с операционной системой </w:t>
      </w:r>
      <w:r>
        <w:rPr>
          <w:shd w:fill="auto" w:val="clear"/>
        </w:rPr>
        <w:t xml:space="preserve">семейства *nix и выполнению основных задач по её администрированию.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3"/>
        <w:rPr>
          <w:shd w:fill="auto" w:val="clear"/>
        </w:rPr>
      </w:pPr>
      <w:r>
        <w:rPr>
          <w:shd w:fill="auto" w:val="clear"/>
        </w:rPr>
        <w:t>В лабораторной работе требуется:</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ознакомит</w:t>
      </w:r>
      <w:r>
        <w:rPr>
          <w:shd w:fill="auto" w:val="clear"/>
        </w:rPr>
        <w:t>ь</w:t>
      </w:r>
      <w:r>
        <w:rPr>
          <w:shd w:fill="auto" w:val="clear"/>
        </w:rPr>
        <w:t>ся с основами работы в операционной системе ALT Linux Server, изучить работу основных команд операционной системы;</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провести начальную настройку и подготовку операционной системы к использованию;</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ознакомиться с базовыми возможностями утилит SSH для выполнения команд на удалённых серверах и передачи файлов между системами.</w:t>
      </w:r>
    </w:p>
    <w:p>
      <w:pPr>
        <w:pStyle w:val="Style33"/>
        <w:jc w:val="both"/>
        <w:rPr/>
      </w:pPr>
      <w:r>
        <w:rPr/>
        <w:t>Перед началом выполнения работы необходимо получить у преподавателя индивидуальные данные, содержащие:</w:t>
      </w:r>
    </w:p>
    <w:p>
      <w:pPr>
        <w:pStyle w:val="Style17"/>
        <w:numPr>
          <w:ilvl w:val="0"/>
          <w:numId w:val="12"/>
        </w:numPr>
        <w:tabs>
          <w:tab w:val="clear" w:pos="709"/>
          <w:tab w:val="left" w:pos="360" w:leader="none"/>
        </w:tabs>
        <w:ind w:left="360" w:right="0" w:hanging="247"/>
        <w:jc w:val="both"/>
        <w:rPr/>
      </w:pPr>
      <w:r>
        <w:rPr/>
        <w:t>учётную запись пользователя</w:t>
      </w:r>
      <w:r>
        <w:rPr>
          <w:shd w:fill="auto" w:val="clear"/>
        </w:rPr>
        <w:t xml:space="preserve"> на удалённом сервере: имя (идентификатор пользователя) и пароль;</w:t>
      </w:r>
    </w:p>
    <w:p>
      <w:pPr>
        <w:pStyle w:val="Style17"/>
        <w:numPr>
          <w:ilvl w:val="0"/>
          <w:numId w:val="12"/>
        </w:numPr>
        <w:tabs>
          <w:tab w:val="clear" w:pos="709"/>
          <w:tab w:val="left" w:pos="360" w:leader="none"/>
        </w:tabs>
        <w:ind w:left="360" w:right="0" w:hanging="247"/>
        <w:jc w:val="both"/>
        <w:rPr>
          <w:shd w:fill="auto" w:val="clear"/>
        </w:rPr>
      </w:pPr>
      <w:r>
        <w:rPr>
          <w:shd w:fill="auto" w:val="clear"/>
        </w:rPr>
        <w:t>сетевой адрес сервера и номер порта для удалённого входа на него;</w:t>
      </w:r>
    </w:p>
    <w:p>
      <w:pPr>
        <w:pStyle w:val="Style17"/>
        <w:numPr>
          <w:ilvl w:val="0"/>
          <w:numId w:val="12"/>
        </w:numPr>
        <w:tabs>
          <w:tab w:val="clear" w:pos="709"/>
          <w:tab w:val="left" w:pos="360" w:leader="none"/>
        </w:tabs>
        <w:ind w:left="360" w:right="0" w:hanging="247"/>
        <w:jc w:val="both"/>
        <w:rPr>
          <w:shd w:fill="auto" w:val="clear"/>
        </w:rPr>
      </w:pPr>
      <w:r>
        <w:rPr>
          <w:shd w:fill="auto" w:val="clear"/>
        </w:rPr>
        <w:t>имя сервера для доступа по протоколу http;</w:t>
      </w:r>
    </w:p>
    <w:p>
      <w:pPr>
        <w:pStyle w:val="Style17"/>
        <w:numPr>
          <w:ilvl w:val="0"/>
          <w:numId w:val="12"/>
        </w:numPr>
        <w:tabs>
          <w:tab w:val="clear" w:pos="709"/>
          <w:tab w:val="left" w:pos="360" w:leader="none"/>
        </w:tabs>
        <w:ind w:left="360" w:right="0" w:hanging="247"/>
        <w:jc w:val="both"/>
        <w:rPr>
          <w:shd w:fill="auto" w:val="clear"/>
        </w:rPr>
      </w:pPr>
      <w:r>
        <w:rPr>
          <w:shd w:fill="auto" w:val="clear"/>
        </w:rPr>
        <w:t xml:space="preserve">список репозиториев для настройки системы </w:t>
      </w:r>
      <w:r>
        <w:rPr>
          <w:i/>
          <w:iCs/>
          <w:shd w:fill="auto" w:val="clear"/>
        </w:rPr>
        <w:t>APT</w:t>
      </w:r>
      <w:r>
        <w:rPr>
          <w:shd w:fill="auto" w:val="clear"/>
        </w:rPr>
        <w:t>.</w:t>
      </w:r>
    </w:p>
    <w:p>
      <w:pPr>
        <w:pStyle w:val="Style17"/>
        <w:jc w:val="both"/>
        <w:rPr/>
      </w:pPr>
      <w:r>
        <w:rPr>
          <w:shd w:fill="auto" w:val="clear"/>
        </w:rPr>
        <w:t>В ходе данной лабораторной работы Вы должны 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33"/>
        <w:rPr/>
      </w:pPr>
      <w:r>
        <w:rPr>
          <w:shd w:fill="auto" w:val="clear"/>
        </w:rPr>
        <w:t xml:space="preserve">Для </w:t>
      </w:r>
      <w:r>
        <w:rPr>
          <w:shd w:fill="auto" w:val="clear"/>
        </w:rPr>
        <w:t>подключения к удалённому серверу можно использовать любой клиент SSH; название и версия конкретной реализации клиента SSH зависит от используемой на рабочем месте операционной системы.</w:t>
      </w:r>
    </w:p>
    <w:p>
      <w:pPr>
        <w:pStyle w:val="Style33"/>
        <w:rPr/>
      </w:pPr>
      <w:r>
        <w:rPr>
          <w:shd w:fill="auto" w:val="clear"/>
        </w:rPr>
        <w:t xml:space="preserve">В случае использования систем Microsoft Windows, для подключения к </w:t>
      </w:r>
      <w:r>
        <w:rPr>
          <w:shd w:fill="auto" w:val="clear"/>
        </w:rPr>
        <w:t>сервер</w:t>
      </w:r>
      <w:r>
        <w:rPr>
          <w:shd w:fill="auto" w:val="clear"/>
        </w:rPr>
        <w:t xml:space="preserve">у рекомендуется использовать </w:t>
      </w:r>
      <w:r>
        <w:rPr>
          <w:shd w:fill="auto" w:val="clear"/>
        </w:rPr>
        <w:t xml:space="preserve">терминальную программу </w:t>
      </w:r>
      <w:r>
        <w:rPr>
          <w:i/>
          <w:iCs/>
          <w:shd w:fill="auto" w:val="clear"/>
        </w:rPr>
        <w:t>PuTTY</w:t>
      </w:r>
      <w:r>
        <w:rPr>
          <w:shd w:fill="auto" w:val="clear"/>
        </w:rPr>
        <w:t xml:space="preserve">. Внутри сети МЭИ на период проведения данного курса она доступна </w:t>
      </w:r>
      <w:r>
        <w:rPr>
          <w:shd w:fill="auto" w:val="clear"/>
        </w:rPr>
        <w:t xml:space="preserve">для загрузки и запуска </w:t>
      </w:r>
      <w:r>
        <w:rPr>
          <w:shd w:fill="auto" w:val="clear"/>
        </w:rPr>
        <w:t xml:space="preserve">со страницы </w:t>
      </w:r>
      <w:hyperlink r:id="rId5">
        <w:r>
          <w:rPr>
            <w:shd w:fill="auto" w:val="clear"/>
          </w:rPr>
          <w:t>http://edu.cbias.ru/</w:t>
        </w:r>
      </w:hyperlink>
      <w:r>
        <w:rPr>
          <w:shd w:fill="auto" w:val="clear"/>
        </w:rPr>
        <w:t xml:space="preserve"> или по прямой ссылке </w:t>
      </w:r>
      <w:hyperlink r:id="rId6">
        <w:r>
          <w:rPr>
            <w:shd w:fill="auto" w:val="clear"/>
          </w:rPr>
          <w:t>http://edu.cbias.ru/files/putty.exe</w:t>
        </w:r>
      </w:hyperlink>
      <w:r>
        <w:rPr>
          <w:shd w:fill="auto" w:val="clear"/>
        </w:rPr>
        <w:t>.</w:t>
      </w:r>
    </w:p>
    <w:p>
      <w:pPr>
        <w:pStyle w:val="Style17"/>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Style17"/>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Style17"/>
        <w:widowControl/>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33"/>
        <w:spacing w:before="170" w:after="57"/>
        <w:rPr/>
      </w:pPr>
      <w:r>
        <w:rPr/>
        <w:t xml:space="preserve">В случае использования систем на базе Linux клиент SSH (OpenSSH) по-умолчанию уже должен быть установлен в операционной системе, для подключения к удалённому серверу следует открыть любую установленную на рабочем месте терминальную программу и запустить в её окне утилиту </w:t>
      </w:r>
      <w:r>
        <w:rPr>
          <w:rFonts w:ascii="Courier New" w:hAnsi="Courier New"/>
        </w:rPr>
        <w:t>ssh</w:t>
      </w:r>
      <w:r>
        <w:rPr/>
        <w:t xml:space="preserve"> с соответствующими параметрами.</w:t>
      </w:r>
    </w:p>
    <w:p>
      <w:pPr>
        <w:pStyle w:val="Style33"/>
        <w:spacing w:before="170" w:after="57"/>
        <w:rPr/>
      </w:pPr>
      <w:r>
        <w:rPr/>
        <w:t>Для систем на базе Android возможно или использование любого доступного в используемом каталоге приложений клиента SSH, например, TermBot (</w:t>
      </w:r>
      <w:hyperlink r:id="rId7">
        <w:r>
          <w:rPr/>
          <w:t>https://f-droid.org/ru/packages/org.sufficientlysecure.termbot/</w:t>
        </w:r>
      </w:hyperlink>
      <w:r>
        <w:rPr/>
        <w:t>),или, что предпочтительнее, использование эмулятора терминала Termux (</w:t>
      </w:r>
      <w:hyperlink r:id="rId8">
        <w:r>
          <w:rPr/>
          <w:t>https://f-droid.org/ru/packages/com.termux/</w:t>
        </w:r>
      </w:hyperlink>
      <w:r>
        <w:rPr/>
        <w:t>) и входящего в состав базовой системы в нём клиента OpenSSH.</w:t>
      </w:r>
    </w:p>
    <w:p>
      <w:pPr>
        <w:pStyle w:val="Style33"/>
        <w:spacing w:before="170" w:after="57"/>
        <w:rPr/>
      </w:pPr>
      <w:r>
        <w:rPr/>
      </w:r>
    </w:p>
    <w:p>
      <w:pPr>
        <w:pStyle w:val="Style33"/>
        <w:spacing w:before="170" w:after="57"/>
        <w:rPr/>
      </w:pPr>
      <w:r>
        <w:rPr/>
        <w:t>Вне зависимости от используемого клиента SSH п</w:t>
      </w:r>
      <w:r>
        <w:rPr/>
        <w:t>осле успешного входа в систему в окне терминала появляется приглашение вида:</w:t>
      </w:r>
    </w:p>
    <w:p>
      <w:pPr>
        <w:pStyle w:val="Code1"/>
        <w:rPr/>
      </w:pPr>
      <w:r>
        <w:rPr/>
        <w:t>[student@lab-100 ~]$</w:t>
      </w:r>
    </w:p>
    <w:p>
      <w:pPr>
        <w:pStyle w:val="Style33"/>
        <w:pageBreakBefore w:val="false"/>
        <w:rPr/>
      </w:pPr>
      <w:r>
        <w:rPr/>
        <w:br/>
        <w:t>Дальнейшие команды, вводимые в терминале, выполняются на удалённом сервере.</w:t>
      </w:r>
    </w:p>
    <w:p>
      <w:pPr>
        <w:pStyle w:val="Style33"/>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Style17"/>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33"/>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Style17"/>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Style17"/>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Style17"/>
        <w:jc w:val="both"/>
        <w:rPr/>
      </w:pPr>
      <w:r>
        <w:rPr/>
        <w:t xml:space="preserve">Выйдите из </w:t>
      </w:r>
      <w:r>
        <w:rPr>
          <w:rFonts w:ascii="Verdana" w:hAnsi="Verdana"/>
          <w:i/>
          <w:iCs/>
        </w:rPr>
        <w:t>Midnight Commander</w:t>
      </w:r>
      <w:r>
        <w:rPr>
          <w:rFonts w:ascii="Verdana" w:hAnsi="Verdana"/>
          <w:i w:val="false"/>
          <w:iCs w:val="false"/>
        </w:rPr>
        <w:t>.</w:t>
      </w:r>
    </w:p>
    <w:p>
      <w:pPr>
        <w:pStyle w:val="Style17"/>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33"/>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rFonts w:ascii="Courier New" w:hAnsi="Courier New"/>
          <w:sz w:val="24"/>
          <w:szCs w:val="24"/>
        </w:rPr>
        <w:t xml:space="preserve">/var/log/messages </w:t>
      </w:r>
      <w:r>
        <w:rPr/>
        <w:t>.</w:t>
      </w:r>
    </w:p>
    <w:p>
      <w:pPr>
        <w:pStyle w:val="Style33"/>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shd w:fill="auto" w:val="clear"/>
        </w:rPr>
        <w:t xml:space="preserve"> указания выполняемой команды в качестве параметра </w:t>
      </w:r>
      <w:r>
        <w:rPr>
          <w:rFonts w:ascii="Courier New" w:hAnsi="Courier New"/>
          <w:i w:val="false"/>
          <w:iCs w:val="false"/>
          <w:shd w:fill="auto" w:val="clear"/>
        </w:rPr>
        <w:t>su</w:t>
      </w:r>
      <w:r>
        <w:rPr>
          <w:shd w:fill="auto" w:val="clear"/>
        </w:rPr>
        <w:t xml:space="preserve"> запускает командный интерпретатор с правами суперпользователя. Приглашение для </w:t>
      </w:r>
      <w:r>
        <w:rPr>
          <w:rFonts w:ascii="Courier New" w:hAnsi="Courier New"/>
          <w:shd w:fill="auto" w:val="clear"/>
        </w:rPr>
        <w:t>root</w:t>
      </w:r>
      <w:r>
        <w:rPr>
          <w:shd w:fill="auto" w:val="clear"/>
        </w:rPr>
        <w:t xml:space="preserve"> выглядит так:</w:t>
      </w:r>
    </w:p>
    <w:p>
      <w:pPr>
        <w:pStyle w:val="Code1"/>
        <w:rPr/>
      </w:pPr>
      <w:r>
        <w:rPr/>
        <w:t>[</w:t>
      </w:r>
      <w:r>
        <w:rPr/>
        <w:t>root</w:t>
      </w:r>
      <w:r>
        <w:rPr/>
        <w:t>@lab-100 ~]#</w:t>
      </w:r>
    </w:p>
    <w:p>
      <w:pPr>
        <w:pStyle w:val="Style33"/>
        <w:rPr/>
      </w:pPr>
      <w:r>
        <w:rPr/>
        <w:t xml:space="preserve">Запустите командный интерпретатор с правами </w:t>
      </w:r>
      <w:r>
        <w:rPr>
          <w:rFonts w:ascii="Courier New" w:hAnsi="Courier New"/>
        </w:rPr>
        <w:t>root</w:t>
      </w:r>
      <w:r>
        <w:rPr/>
        <w:t>.</w:t>
      </w:r>
    </w:p>
    <w:p>
      <w:pPr>
        <w:pStyle w:val="Style17"/>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Style17"/>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 xml:space="preserve">).Снова запустите командный интерпретатор с правами </w:t>
      </w:r>
      <w:r>
        <w:rPr>
          <w:rFonts w:ascii="Courier New" w:hAnsi="Courier New"/>
        </w:rPr>
        <w:t>root</w:t>
      </w:r>
      <w:r>
        <w:rPr/>
        <w:t>.</w:t>
      </w:r>
    </w:p>
    <w:p>
      <w:pPr>
        <w:pStyle w:val="Style17"/>
        <w:jc w:val="both"/>
        <w:rPr/>
      </w:pPr>
      <w:r>
        <w:rPr/>
        <w:t>Создайте нового пользователя. Имя пользователя выберите самостоятельно. Имя п</w:t>
      </w:r>
      <w:r>
        <w:rPr>
          <w:shd w:fill="auto" w:val="clear"/>
        </w:rPr>
        <w:t xml:space="preserve">ользователя может содержать латинские строчные буквы, цифры и символы </w:t>
      </w:r>
      <w:r>
        <w:rPr>
          <w:rFonts w:ascii="Courier New" w:hAnsi="Courier New"/>
          <w:shd w:fill="auto" w:val="clear"/>
        </w:rPr>
        <w:t>-</w:t>
      </w:r>
      <w:r>
        <w:rPr>
          <w:shd w:fill="auto" w:val="clear"/>
        </w:rPr>
        <w:t xml:space="preserve"> (дефис) и </w:t>
      </w:r>
      <w:r>
        <w:rPr>
          <w:rFonts w:ascii="Courier New" w:hAnsi="Courier New"/>
          <w:shd w:fill="auto" w:val="clear"/>
        </w:rPr>
        <w:t>_</w:t>
      </w:r>
      <w:r>
        <w:rPr>
          <w:shd w:fill="auto" w:val="clea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shd w:fill="auto" w:val="clear"/>
        </w:rPr>
        <w:t>useradd</w:t>
      </w:r>
      <w:r>
        <w:rPr>
          <w:shd w:fill="auto" w:val="clear"/>
        </w:rPr>
        <w:t>.</w:t>
      </w:r>
    </w:p>
    <w:p>
      <w:pPr>
        <w:pStyle w:val="Style17"/>
        <w:jc w:val="both"/>
        <w:rPr/>
      </w:pPr>
      <w:r>
        <w:rPr/>
        <w:t>Проверьте список пользователей и групп в системе.</w:t>
      </w:r>
    </w:p>
    <w:p>
      <w:pPr>
        <w:pStyle w:val="Style17"/>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Style17"/>
        <w:jc w:val="both"/>
        <w:rPr/>
      </w:pPr>
      <w:r>
        <w:rPr/>
        <w:t>Задайте пароль для созданного пользователя.</w:t>
      </w:r>
    </w:p>
    <w:p>
      <w:pPr>
        <w:pStyle w:val="Style17"/>
        <w:jc w:val="both"/>
        <w:rPr/>
      </w:pPr>
      <w:r>
        <w:rPr>
          <w:shd w:fill="auto" w:val="clear"/>
        </w:rPr>
        <w:t xml:space="preserve">Запустите вторую терминальную сессию. Для этого в меню окна </w:t>
      </w:r>
      <w:r>
        <w:rPr>
          <w:i/>
          <w:iCs/>
          <w:shd w:fill="auto" w:val="clear"/>
        </w:rPr>
        <w:t>PuTTY</w:t>
      </w:r>
      <w:r>
        <w:rPr>
          <w:shd w:fill="auto" w:val="clea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созданногопользователя. Убедитесь в возможности пол</w:t>
      </w:r>
      <w:r>
        <w:rPr>
          <w:shd w:fill="auto" w:val="clear"/>
        </w:rPr>
        <w:t xml:space="preserve">учения им прав суперпользователя, запустив команду </w:t>
      </w:r>
      <w:r>
        <w:rPr>
          <w:rFonts w:ascii="Courier New" w:hAnsi="Courier New"/>
          <w:i w:val="false"/>
          <w:iCs w:val="false"/>
          <w:shd w:fill="auto" w:val="clear"/>
        </w:rPr>
        <w:t>su -l</w:t>
      </w:r>
      <w:r>
        <w:rPr>
          <w:shd w:fill="auto" w:val="clear"/>
        </w:rPr>
        <w:t>.</w:t>
      </w:r>
    </w:p>
    <w:p>
      <w:pPr>
        <w:pStyle w:val="Style33"/>
        <w:rPr/>
      </w:pPr>
      <w:r>
        <w:rPr>
          <w:shd w:fill="auto" w:val="clear"/>
        </w:rPr>
        <w:t xml:space="preserve">Удалите учётную запись пользователя </w:t>
      </w:r>
      <w:r>
        <w:rPr>
          <w:rFonts w:ascii="Courier New" w:hAnsi="Courier New"/>
          <w:shd w:fill="auto" w:val="clear"/>
        </w:rPr>
        <w:t>student</w:t>
      </w:r>
      <w:r>
        <w:rPr>
          <w:shd w:fill="auto" w:val="clear"/>
        </w:rPr>
        <w:t xml:space="preserve">, используя команду </w:t>
      </w:r>
      <w:r>
        <w:rPr>
          <w:rFonts w:ascii="Courier New" w:hAnsi="Courier New"/>
          <w:i w:val="false"/>
          <w:iCs w:val="false"/>
          <w:shd w:fill="auto" w:val="clear"/>
        </w:rPr>
        <w:t>userdel</w:t>
      </w:r>
      <w:r>
        <w:rPr>
          <w:shd w:fill="auto" w:val="clea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Style17"/>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Style17"/>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Style17"/>
        <w:jc w:val="both"/>
        <w:rPr/>
      </w:pPr>
      <w:r>
        <w:rPr/>
        <w:t xml:space="preserve">Удалите домашний каталог пользователя </w:t>
      </w:r>
      <w:r>
        <w:rPr>
          <w:rFonts w:ascii="Courier New" w:hAnsi="Courier New"/>
        </w:rPr>
        <w:t>student</w:t>
      </w:r>
      <w:r>
        <w:rPr/>
        <w:t>.</w:t>
      </w:r>
    </w:p>
    <w:p>
      <w:pPr>
        <w:pStyle w:val="Style33"/>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33"/>
        <w:rPr/>
      </w:pPr>
      <w:r>
        <w:rPr/>
        <w:t>Рассмотрите настройки списка репози</w:t>
      </w:r>
      <w:r>
        <w:rPr>
          <w:shd w:fill="auto" w:val="clear"/>
        </w:rPr>
        <w:t xml:space="preserve">ториев системы </w:t>
      </w:r>
      <w:r>
        <w:rPr>
          <w:i/>
          <w:iCs/>
          <w:shd w:fill="auto" w:val="clear"/>
        </w:rPr>
        <w:t>APT</w:t>
      </w:r>
      <w:r>
        <w:rPr>
          <w:shd w:fill="auto" w:val="clear"/>
        </w:rPr>
        <w:t xml:space="preserve">, находящиеся в файле </w:t>
      </w:r>
      <w:r>
        <w:rPr>
          <w:rFonts w:ascii="Courier New" w:hAnsi="Courier New"/>
          <w:shd w:fill="auto" w:val="clear"/>
        </w:rPr>
        <w:t>/etc/apt/sources.list</w:t>
      </w:r>
      <w:r>
        <w:rPr>
          <w:shd w:fill="auto" w:val="clear"/>
        </w:rPr>
        <w:t>. Внесите в него записи о репозиториях, согласно выданным преподавателем рекомендациям.</w:t>
      </w:r>
    </w:p>
    <w:p>
      <w:pPr>
        <w:pStyle w:val="Style17"/>
        <w:jc w:val="both"/>
        <w:rPr/>
      </w:pPr>
      <w:r>
        <w:rPr>
          <w:shd w:fill="auto" w:val="clear"/>
        </w:rPr>
        <w:t xml:space="preserve">Обновите локальные списки пакетов системы </w:t>
      </w:r>
      <w:r>
        <w:rPr>
          <w:i/>
          <w:iCs/>
          <w:shd w:fill="auto" w:val="clear"/>
        </w:rPr>
        <w:t>APT</w:t>
      </w:r>
      <w:r>
        <w:rPr>
          <w:shd w:fill="auto" w:val="clea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Style17"/>
        <w:jc w:val="both"/>
        <w:rPr/>
      </w:pPr>
      <w:r>
        <w:rPr/>
      </w:r>
    </w:p>
    <w:p>
      <w:pPr>
        <w:pStyle w:val="Style17"/>
        <w:pageBreakBefore w:val="false"/>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br/>
      </w:r>
      <w:r>
        <w:rPr>
          <w:rFonts w:ascii="Courier New" w:hAnsi="Courier New"/>
          <w:i w:val="false"/>
          <w:iCs w:val="false"/>
        </w:rPr>
        <w:t>rpm -q --changelog &lt;имя пакета&gt;</w:t>
      </w:r>
      <w:r>
        <w:rPr/>
        <w:t>.</w:t>
      </w:r>
    </w:p>
    <w:p>
      <w:pPr>
        <w:pStyle w:val="Style33"/>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33"/>
        <w:rPr>
          <w:shd w:fill="auto" w:val="clear"/>
        </w:rPr>
      </w:pPr>
      <w:r>
        <w:rPr>
          <w:shd w:fill="auto" w:val="clear"/>
        </w:rPr>
        <w:t xml:space="preserve">Найдите в основном конфигурационном файле веб-сервера </w:t>
      </w:r>
      <w:r>
        <w:rPr>
          <w:rFonts w:ascii="Courier New" w:hAnsi="Courier New"/>
          <w:i w:val="false"/>
          <w:iCs w:val="false"/>
          <w:shd w:fill="auto" w:val="clear"/>
        </w:rPr>
        <w:t>lighttpd</w:t>
      </w:r>
      <w:r>
        <w:rPr>
          <w:shd w:fill="auto" w:val="clear"/>
        </w:rPr>
        <w:t xml:space="preserve"> (</w:t>
      </w:r>
      <w:r>
        <w:rPr>
          <w:rFonts w:ascii="Courier New" w:hAnsi="Courier New"/>
          <w:i w:val="false"/>
          <w:iCs w:val="false"/>
          <w:shd w:fill="auto" w:val="clear"/>
        </w:rPr>
        <w:t>/etc/lighttpd/lighttpd.conf</w:t>
      </w:r>
      <w:r>
        <w:rPr>
          <w:shd w:fill="auto" w:val="clear"/>
        </w:rPr>
        <w:t xml:space="preserve">) путь к каталогу с файлами, доступными веб-серверу (параметр </w:t>
      </w:r>
      <w:r>
        <w:rPr>
          <w:rFonts w:ascii="Courier New" w:hAnsi="Courier New"/>
          <w:i w:val="false"/>
          <w:iCs w:val="false"/>
          <w:shd w:fill="auto" w:val="clear"/>
        </w:rPr>
        <w:t>server.document-root</w:t>
      </w:r>
      <w:r>
        <w:rPr>
          <w:shd w:fill="auto" w:val="clear"/>
        </w:rPr>
        <w:t>).</w:t>
      </w:r>
    </w:p>
    <w:p>
      <w:pPr>
        <w:pStyle w:val="Style17"/>
        <w:jc w:val="both"/>
        <w:rPr>
          <w:shd w:fill="auto" w:val="clear"/>
        </w:rPr>
      </w:pPr>
      <w:r>
        <w:rPr>
          <w:shd w:fill="auto" w:val="clea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shd w:fill="auto" w:val="clear"/>
        </w:rPr>
        <w:t>.txt</w:t>
      </w:r>
      <w:r>
        <w:rPr>
          <w:shd w:fill="auto" w:val="clear"/>
        </w:rPr>
        <w:t>.</w:t>
      </w:r>
    </w:p>
    <w:p>
      <w:pPr>
        <w:pStyle w:val="Style33"/>
        <w:rPr>
          <w:shd w:fill="auto" w:val="clear"/>
        </w:rPr>
      </w:pPr>
      <w:r>
        <w:rPr>
          <w:shd w:fill="auto" w:val="clear"/>
        </w:rPr>
        <w:t xml:space="preserve">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w:t>
      </w:r>
      <w:r>
        <w:rPr>
          <w:shd w:fill="auto" w:val="clear"/>
        </w:rPr>
        <w:t>3</w:t>
      </w:r>
      <w:r>
        <w:rPr>
          <w:shd w:fill="auto" w:val="clear"/>
        </w:rPr>
        <w:t>.)</w:t>
      </w:r>
    </w:p>
    <w:p>
      <w:pPr>
        <w:pStyle w:val="Style33"/>
        <w:rPr>
          <w:shd w:fill="auto" w:val="clear"/>
        </w:rPr>
      </w:pPr>
      <w:r>
        <w:rPr>
          <w:shd w:fill="auto" w:val="clear"/>
        </w:rPr>
        <w:t>Чтобы браузер мог подключиться к веб-серверу по адресе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33"/>
        <w:rPr>
          <w:shd w:fill="auto" w:val="clear"/>
        </w:rPr>
      </w:pPr>
      <w:r>
        <w:rPr>
          <w:shd w:fill="auto" w:val="clear"/>
        </w:rPr>
        <w:t xml:space="preserve">В конфигурации lighttpd адреса, подключения по которым ожидает lighttpd, задаются в параметре конфигурации </w:t>
      </w:r>
      <w:r>
        <w:rPr>
          <w:rFonts w:ascii="Courier New" w:hAnsi="Courier New"/>
          <w:shd w:fill="auto" w:val="clear"/>
        </w:rPr>
        <w:t>server.bind</w:t>
      </w:r>
      <w:r>
        <w:rPr>
          <w:shd w:fill="auto" w:val="clear"/>
        </w:rPr>
        <w:t>. По-умолчанию lighttpd принимает соединения только на локальный адрес сервера («</w:t>
      </w:r>
      <w:r>
        <w:rPr>
          <w:rFonts w:ascii="Courier New" w:hAnsi="Courier New"/>
          <w:shd w:fill="auto" w:val="clear"/>
        </w:rPr>
        <w:t>localhost</w:t>
      </w:r>
      <w:r>
        <w:rPr>
          <w:shd w:fill="auto" w:val="clear"/>
        </w:rPr>
        <w:t>»).</w:t>
      </w:r>
    </w:p>
    <w:p>
      <w:pPr>
        <w:pStyle w:val="Style33"/>
        <w:rPr>
          <w:shd w:fill="auto" w:val="clear"/>
        </w:rPr>
      </w:pPr>
      <w:r>
        <w:rPr>
          <w:shd w:fill="auto" w:val="clear"/>
        </w:rPr>
        <w:t>Чтобы можно было подключиться к веб-серверу из любых внешних сетей, в данном параметре требуется задать значение «</w:t>
      </w:r>
      <w:r>
        <w:rPr>
          <w:rFonts w:ascii="Courier New" w:hAnsi="Courier New"/>
          <w:shd w:fill="auto" w:val="clear"/>
        </w:rPr>
        <w:t>0.0.0.0</w:t>
      </w:r>
      <w:r>
        <w:rPr>
          <w:shd w:fill="auto" w:val="clear"/>
        </w:rPr>
        <w:t xml:space="preserve">». </w:t>
      </w:r>
    </w:p>
    <w:p>
      <w:pPr>
        <w:pStyle w:val="Style33"/>
        <w:rPr>
          <w:shd w:fill="auto" w:val="clear"/>
        </w:rPr>
      </w:pPr>
      <w:r>
        <w:rPr>
          <w:shd w:fill="auto" w:val="clear"/>
        </w:rPr>
        <w:t xml:space="preserve">Запустите веб-сервер </w:t>
      </w:r>
      <w:r>
        <w:rPr>
          <w:rFonts w:ascii="Courier New" w:hAnsi="Courier New"/>
          <w:i w:val="false"/>
          <w:iCs w:val="false"/>
          <w:shd w:fill="auto" w:val="clear"/>
        </w:rPr>
        <w:t>lighttpd</w:t>
      </w:r>
      <w:r>
        <w:rPr>
          <w:shd w:fill="auto" w:val="clear"/>
        </w:rPr>
        <w:t>, выполнив команду</w:t>
        <w:br/>
      </w:r>
      <w:r>
        <w:rPr>
          <w:rFonts w:ascii="Courier New" w:hAnsi="Courier New"/>
          <w:i w:val="false"/>
          <w:iCs w:val="false"/>
          <w:shd w:fill="auto" w:val="clear"/>
        </w:rPr>
        <w:t>service lighttpd start</w:t>
      </w:r>
      <w:r>
        <w:rPr>
          <w:shd w:fill="auto" w:val="clear"/>
        </w:rPr>
        <w:t xml:space="preserve"> </w:t>
      </w:r>
      <w:r>
        <w:rPr>
          <w:shd w:fill="auto" w:val="clear"/>
        </w:rPr>
        <w:t xml:space="preserve">или </w:t>
      </w:r>
      <w:r>
        <w:rPr>
          <w:rFonts w:ascii="Courier New" w:hAnsi="Courier New"/>
          <w:i w:val="false"/>
          <w:iCs w:val="false"/>
          <w:shd w:fill="auto" w:val="clear"/>
        </w:rPr>
        <w:t>systemctl start lighttpd</w:t>
      </w:r>
      <w:r>
        <w:rPr>
          <w:shd w:fill="auto" w:val="clear"/>
        </w:rPr>
        <w:t xml:space="preserve"> . Проверьте, работает ли сервер, выполнив команд</w:t>
      </w:r>
      <w:r>
        <w:rPr>
          <w:shd w:fill="auto" w:val="clear"/>
        </w:rPr>
        <w:t>ы</w:t>
      </w:r>
      <w:r>
        <w:rPr>
          <w:shd w:fill="auto" w:val="clear"/>
        </w:rPr>
        <w:t xml:space="preserve"> </w:t>
      </w:r>
      <w:r>
        <w:rPr>
          <w:rFonts w:ascii="Courier New" w:hAnsi="Courier New"/>
          <w:i w:val="false"/>
          <w:iCs w:val="false"/>
          <w:shd w:fill="auto" w:val="clear"/>
        </w:rPr>
        <w:t>service lighttpd status</w:t>
      </w:r>
      <w:r>
        <w:rPr>
          <w:shd w:fill="auto" w:val="clear"/>
        </w:rPr>
        <w:t xml:space="preserve">, </w:t>
      </w:r>
      <w:r>
        <w:rPr>
          <w:rFonts w:ascii="Courier New" w:hAnsi="Courier New"/>
          <w:i w:val="false"/>
          <w:iCs w:val="false"/>
          <w:shd w:fill="auto" w:val="clear"/>
        </w:rPr>
        <w:t>s</w:t>
      </w:r>
      <w:r>
        <w:rPr>
          <w:rFonts w:ascii="Courier New" w:hAnsi="Courier New"/>
          <w:i w:val="false"/>
          <w:iCs w:val="false"/>
          <w:shd w:fill="auto" w:val="clear"/>
        </w:rPr>
        <w:t>ystemctl status l</w:t>
      </w:r>
      <w:r>
        <w:rPr>
          <w:rFonts w:ascii="Courier New" w:hAnsi="Courier New"/>
          <w:i w:val="false"/>
          <w:iCs w:val="false"/>
          <w:shd w:fill="auto" w:val="clear"/>
        </w:rPr>
        <w:t>ighttpd</w:t>
      </w:r>
      <w:r>
        <w:rPr>
          <w:shd w:fill="auto" w:val="clear"/>
        </w:rPr>
        <w:t xml:space="preserve"> . Проверьте наличие сервера в списке выполняемых процессов, выполнив команду </w:t>
      </w:r>
      <w:r>
        <w:rPr>
          <w:rFonts w:ascii="Courier New" w:hAnsi="Courier New"/>
          <w:i w:val="false"/>
          <w:iCs w:val="false"/>
          <w:shd w:fill="auto" w:val="clear"/>
        </w:rPr>
        <w:t>ps aux</w:t>
      </w:r>
      <w:r>
        <w:rPr>
          <w:shd w:fill="auto" w:val="clea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Style17"/>
        <w:jc w:val="both"/>
        <w:rPr>
          <w:shd w:fill="auto" w:val="clear"/>
        </w:rPr>
      </w:pPr>
      <w:r>
        <w:rPr>
          <w:shd w:fill="auto" w:val="clear"/>
        </w:rPr>
        <w:t xml:space="preserve">Проверьте, включен ли автоматический запуск </w:t>
      </w:r>
      <w:r>
        <w:rPr>
          <w:rFonts w:ascii="Courier New" w:hAnsi="Courier New"/>
          <w:shd w:fill="auto" w:val="clear"/>
        </w:rPr>
        <w:t>lighttpd</w:t>
      </w:r>
      <w:r>
        <w:rPr>
          <w:shd w:fill="auto" w:val="clear"/>
        </w:rPr>
        <w:t xml:space="preserve">  при загрузке системы, выполнив команду </w:t>
      </w:r>
      <w:r>
        <w:rPr>
          <w:rFonts w:ascii="Courier New" w:hAnsi="Courier New"/>
          <w:i w:val="false"/>
          <w:iCs w:val="false"/>
          <w:shd w:fill="auto" w:val="clear"/>
        </w:rPr>
        <w:t>chkconfig </w:t>
      </w:r>
      <w:r>
        <w:rPr>
          <w:rFonts w:ascii="Courier New" w:hAnsi="Courier New"/>
          <w:i w:val="false"/>
          <w:iCs w:val="false"/>
          <w:shd w:fill="auto" w:val="clear"/>
        </w:rPr>
        <w:t>lighttpd</w:t>
      </w:r>
      <w:r>
        <w:rPr>
          <w:rFonts w:ascii="Courier New" w:hAnsi="Courier New"/>
          <w:i w:val="false"/>
          <w:iCs w:val="false"/>
          <w:shd w:fill="auto" w:val="clear"/>
        </w:rPr>
        <w:t xml:space="preserve"> </w:t>
      </w:r>
      <w:r>
        <w:rPr>
          <w:shd w:fill="auto" w:val="clear"/>
        </w:rPr>
        <w:t xml:space="preserve">или </w:t>
      </w:r>
      <w:r>
        <w:rPr>
          <w:rFonts w:ascii="Courier New" w:hAnsi="Courier New"/>
          <w:i w:val="false"/>
          <w:iCs w:val="false"/>
          <w:shd w:fill="auto" w:val="clear"/>
        </w:rPr>
        <w:t>systemctl is</w:t>
        <w:noBreakHyphen/>
        <w:t>enabled lighttpd</w:t>
      </w:r>
      <w:r>
        <w:rPr>
          <w:shd w:fill="auto" w:val="clear"/>
        </w:rPr>
        <w:t xml:space="preserve"> . Если он выключен, включите его командой </w:t>
      </w:r>
      <w:r>
        <w:rPr>
          <w:rFonts w:ascii="Courier New" w:hAnsi="Courier New"/>
          <w:i w:val="false"/>
          <w:iCs w:val="false"/>
          <w:shd w:fill="auto" w:val="clear"/>
        </w:rPr>
        <w:t>chkconfig lighttpd on</w:t>
      </w:r>
      <w:r>
        <w:rPr>
          <w:shd w:fill="auto" w:val="clear"/>
        </w:rPr>
        <w:t xml:space="preserve"> </w:t>
      </w:r>
      <w:r>
        <w:rPr>
          <w:shd w:fill="auto" w:val="clear"/>
        </w:rPr>
        <w:t xml:space="preserve">или </w:t>
      </w:r>
      <w:r>
        <w:rPr>
          <w:rFonts w:ascii="Courier New" w:hAnsi="Courier New"/>
          <w:i w:val="false"/>
          <w:iCs w:val="false"/>
          <w:shd w:fill="auto" w:val="clear"/>
        </w:rPr>
        <w:t>systemctl enable lighttpd</w:t>
      </w:r>
      <w:r>
        <w:rPr>
          <w:shd w:fill="auto" w:val="clear"/>
        </w:rPr>
        <w:t xml:space="preserve"> .</w:t>
      </w:r>
    </w:p>
    <w:p>
      <w:pPr>
        <w:pStyle w:val="Style33"/>
        <w:rPr>
          <w:shd w:fill="auto" w:val="clear"/>
        </w:rPr>
      </w:pPr>
      <w:r>
        <w:rPr>
          <w:shd w:fill="auto" w:val="clear"/>
        </w:rPr>
        <w:t xml:space="preserve">Перезапустите систему командой </w:t>
      </w:r>
      <w:r>
        <w:rPr>
          <w:rFonts w:ascii="Courier New" w:hAnsi="Courier New"/>
          <w:shd w:fill="auto" w:val="clear"/>
        </w:rPr>
        <w:t>reboot</w:t>
      </w:r>
      <w:r>
        <w:rPr>
          <w:shd w:fill="auto" w:val="clear"/>
        </w:rPr>
        <w:t xml:space="preserve">. Дождитесь загрузки сервера (время перезагрузки находится в пределах </w:t>
      </w:r>
      <w:r>
        <w:rPr>
          <w:shd w:fill="auto" w:val="clear"/>
        </w:rPr>
        <w:t>2-3</w:t>
      </w:r>
      <w:r>
        <w:rPr>
          <w:shd w:fill="auto" w:val="clear"/>
        </w:rPr>
        <w:t xml:space="preserve"> минут). Войдите в систему. Проверьте, работает ли </w:t>
      </w:r>
      <w:r>
        <w:rPr>
          <w:rFonts w:ascii="Courier New" w:hAnsi="Courier New"/>
          <w:shd w:fill="auto" w:val="clear"/>
        </w:rPr>
        <w:t>lighttpd</w:t>
      </w:r>
      <w:r>
        <w:rPr>
          <w:shd w:fill="auto" w:val="clear"/>
        </w:rPr>
        <w:t>.</w:t>
      </w:r>
    </w:p>
    <w:p>
      <w:pPr>
        <w:pStyle w:val="Style33"/>
        <w:rPr>
          <w:shd w:fill="auto" w:val="clear"/>
        </w:rPr>
      </w:pPr>
      <w:r>
        <w:rPr>
          <w:shd w:fill="auto" w:val="clear"/>
        </w:rPr>
      </w:r>
    </w:p>
    <w:p>
      <w:pPr>
        <w:pStyle w:val="Style33"/>
        <w:rPr>
          <w:shd w:fill="auto" w:val="clear"/>
        </w:rPr>
      </w:pPr>
      <w:r>
        <w:rPr>
          <w:shd w:fill="auto" w:val="clear"/>
        </w:rPr>
        <w:t xml:space="preserve">Разместите в каталоге веб-сервера </w:t>
      </w:r>
      <w:r>
        <w:rPr>
          <w:rFonts w:ascii="Courier New" w:hAnsi="Courier New"/>
          <w:i w:val="false"/>
          <w:iCs w:val="false"/>
          <w:shd w:fill="auto" w:val="clear"/>
        </w:rPr>
        <w:t>lighttpd</w:t>
      </w:r>
      <w:r>
        <w:rPr>
          <w:shd w:fill="auto" w:val="clear"/>
        </w:rPr>
        <w:t xml:space="preserve"> (опред</w:t>
      </w:r>
      <w:r>
        <w:rPr>
          <w:shd w:fill="auto" w:val="clear"/>
        </w:rPr>
        <w:t>ел</w:t>
      </w:r>
      <w:r>
        <w:rPr>
          <w:shd w:fill="auto" w:val="clear"/>
        </w:rPr>
        <w:t xml:space="preserve">ённому параметром  </w:t>
      </w:r>
      <w:r>
        <w:rPr>
          <w:rFonts w:ascii="Courier New" w:hAnsi="Courier New"/>
          <w:i w:val="false"/>
          <w:iCs w:val="false"/>
          <w:shd w:fill="auto" w:val="clear"/>
        </w:rPr>
        <w:t xml:space="preserve">server.document-root </w:t>
      </w:r>
      <w:r>
        <w:rPr>
          <w:shd w:fill="auto" w:val="clear"/>
        </w:rPr>
        <w:t xml:space="preserve">из настроек веб-сервера) файл с именем, соответствующем имени выделенному Вам виртуальному серверу и расширением </w:t>
      </w:r>
      <w:r>
        <w:rPr>
          <w:rFonts w:ascii="Courier New" w:hAnsi="Courier New"/>
          <w:shd w:fill="auto" w:val="clear"/>
        </w:rPr>
        <w:t>.html</w:t>
      </w:r>
      <w:r>
        <w:rPr>
          <w:shd w:fill="auto" w:val="clear"/>
        </w:rPr>
        <w:t xml:space="preserve"> (</w:t>
      </w:r>
      <w:r>
        <w:rPr>
          <w:rFonts w:ascii="Courier New" w:hAnsi="Courier New"/>
          <w:shd w:fill="auto" w:val="clear"/>
        </w:rPr>
        <w:t>lab-NN.html</w:t>
      </w:r>
      <w:r>
        <w:rPr>
          <w:shd w:fill="auto" w:val="clear"/>
        </w:rPr>
        <w:t>). Файл должен содержать цитату, полученную с тестового сервера SSH.</w:t>
      </w:r>
    </w:p>
    <w:p>
      <w:pPr>
        <w:pStyle w:val="Style33"/>
        <w:widowControl/>
        <w:rPr>
          <w:shd w:fill="auto" w:val="clear"/>
        </w:rPr>
      </w:pPr>
      <w:r>
        <w:rPr>
          <w:shd w:fill="auto" w:val="clear"/>
        </w:rPr>
        <w:t xml:space="preserve">Для этого </w:t>
      </w:r>
      <w:r>
        <w:rPr>
          <w:shd w:fill="auto" w:val="clear"/>
        </w:rPr>
        <w:t xml:space="preserve">подключитесь </w:t>
      </w:r>
      <w:r>
        <w:rPr>
          <w:shd w:fill="auto" w:val="clear"/>
        </w:rPr>
        <w:t xml:space="preserve">к тестовому серверу SSH </w:t>
      </w:r>
      <w:r>
        <w:rPr>
          <w:shd w:fill="auto" w:val="clear"/>
        </w:rPr>
        <w:t xml:space="preserve">с использованием парольной </w:t>
      </w:r>
      <w:r>
        <w:rPr>
          <w:shd w:fill="auto" w:val="clear"/>
        </w:rPr>
        <w:t>аутентификации</w:t>
      </w:r>
      <w:r>
        <w:rPr>
          <w:shd w:fill="auto" w:val="clear"/>
        </w:rPr>
        <w:t xml:space="preserve">. Тестовый сервер SSH доступен по адресу </w:t>
      </w:r>
      <w:r>
        <w:rPr>
          <w:rFonts w:ascii="Courier New" w:hAnsi="Courier New"/>
          <w:shd w:fill="auto" w:val="clear"/>
        </w:rPr>
        <w:t>192.168.230.230</w:t>
      </w:r>
      <w:r>
        <w:rPr>
          <w:shd w:fill="auto" w:val="clear"/>
        </w:rPr>
        <w:t xml:space="preserve">, имя пользователя совпадает с именем используемого для лабораторной работы виртуального сервера </w:t>
      </w:r>
      <w:r>
        <w:rPr>
          <w:shd w:fill="auto" w:val="clear"/>
        </w:rPr>
        <w:t>(</w:t>
      </w:r>
      <w:r>
        <w:rPr>
          <w:rFonts w:ascii="Courier New" w:hAnsi="Courier New"/>
          <w:shd w:fill="auto" w:val="clear"/>
        </w:rPr>
        <w:t>lab-NN</w:t>
      </w:r>
      <w:r>
        <w:rPr>
          <w:shd w:fill="auto" w:val="clear"/>
        </w:rPr>
        <w:t>)</w:t>
      </w:r>
      <w:r>
        <w:rPr>
          <w:shd w:fill="auto" w:val="clear"/>
        </w:rPr>
        <w:t xml:space="preserve">, пароль пользователя совпадает с паролем пользователя </w:t>
      </w:r>
      <w:r>
        <w:rPr>
          <w:rFonts w:ascii="Courier New" w:hAnsi="Courier New"/>
          <w:shd w:fill="auto" w:val="clear"/>
        </w:rPr>
        <w:t>student</w:t>
      </w:r>
      <w:r>
        <w:rPr>
          <w:shd w:fill="auto" w:val="clear"/>
        </w:rPr>
        <w:t xml:space="preserve"> </w:t>
      </w:r>
      <w:r>
        <w:rPr>
          <w:shd w:fill="auto" w:val="clear"/>
        </w:rPr>
        <w:t>из индивидуальных данных к лабораторной работе. После успешного подключения тестовый сервер сообщит команду для получения с него закрытого ключа SSH для выполнения дальнейших действий, и закроет соединение:</w:t>
      </w:r>
    </w:p>
    <w:p>
      <w:pPr>
        <w:pStyle w:val="Code1"/>
        <w:rPr/>
      </w:pPr>
      <w:r>
        <w:rPr/>
        <w:t xml:space="preserve">$ ssh </w:t>
      </w:r>
      <w:r>
        <w:rPr/>
        <w:t>la</w:t>
      </w:r>
      <w:r>
        <w:rPr/>
        <w:t>b</w:t>
      </w:r>
      <w:r>
        <w:rPr/>
        <w:t>-NN</w:t>
      </w:r>
      <w:r>
        <w:rPr/>
        <w:t>@192.168.230.230 help</w:t>
      </w:r>
    </w:p>
    <w:p>
      <w:pPr>
        <w:pStyle w:val="Style33"/>
        <w:rPr>
          <w:shd w:fill="auto" w:val="clear"/>
        </w:rPr>
      </w:pPr>
      <w:r>
        <w:rPr>
          <w:shd w:fill="auto" w:val="clear"/>
        </w:rPr>
        <w:t xml:space="preserve">(Запускаемые здесь и далее на тестовом сервере SSH команды </w:t>
      </w:r>
      <w:r>
        <w:rPr>
          <w:rFonts w:ascii="Courier New" w:hAnsi="Courier New"/>
          <w:shd w:fill="auto" w:val="clear"/>
        </w:rPr>
        <w:t>help</w:t>
      </w:r>
      <w:r>
        <w:rPr>
          <w:shd w:fill="auto" w:val="clear"/>
        </w:rPr>
        <w:t xml:space="preserve">, </w:t>
      </w:r>
      <w:r>
        <w:rPr>
          <w:rFonts w:ascii="Courier New" w:hAnsi="Courier New"/>
          <w:shd w:fill="auto" w:val="clear"/>
        </w:rPr>
        <w:t>get</w:t>
        <w:noBreakHyphen/>
        <w:t>key</w:t>
      </w:r>
      <w:r>
        <w:rPr>
          <w:shd w:fill="auto" w:val="clear"/>
        </w:rPr>
        <w:t xml:space="preserve">, </w:t>
      </w:r>
      <w:r>
        <w:rPr>
          <w:rFonts w:ascii="Courier New" w:hAnsi="Courier New"/>
          <w:shd w:fill="auto" w:val="clear"/>
        </w:rPr>
        <w:t>set-key</w:t>
      </w:r>
      <w:r>
        <w:rPr>
          <w:shd w:fill="auto" w:val="clear"/>
        </w:rPr>
        <w:t xml:space="preserve">, </w:t>
      </w:r>
      <w:r>
        <w:rPr>
          <w:rFonts w:ascii="Courier New" w:hAnsi="Courier New"/>
          <w:shd w:fill="auto" w:val="clear"/>
        </w:rPr>
        <w:t>get-message</w:t>
      </w:r>
      <w:r>
        <w:rPr>
          <w:shd w:fill="auto" w:val="clear"/>
        </w:rPr>
        <w:t xml:space="preserve"> – разрабатывались для данной лабораторной работы и на других серверах или отсутствуют, или имеют другой смысл.)</w:t>
      </w:r>
    </w:p>
    <w:p>
      <w:pPr>
        <w:pStyle w:val="Style33"/>
        <w:rPr>
          <w:shd w:fill="auto" w:val="clear"/>
        </w:rPr>
      </w:pPr>
      <w:r>
        <w:rPr>
          <w:shd w:fill="auto" w:val="clear"/>
        </w:rPr>
        <w:t xml:space="preserve">Используя команду </w:t>
      </w:r>
      <w:r>
        <w:rPr>
          <w:rFonts w:ascii="Courier New" w:hAnsi="Courier New"/>
          <w:shd w:fill="auto" w:val="clear"/>
        </w:rPr>
        <w:t>scp</w:t>
      </w:r>
      <w:r>
        <w:rPr>
          <w:shd w:fill="auto" w:val="clear"/>
        </w:rPr>
        <w:t>, загрузите с тестового сервера SSH файл закрытого ключа. Имя пользователя и пароль те же, что в предыдущем случае, имя файла закрытого ключа на тестовом сервере SSH было получено в предыдущем шаге.</w:t>
      </w:r>
    </w:p>
    <w:p>
      <w:pPr>
        <w:pStyle w:val="Style33"/>
        <w:rPr>
          <w:shd w:fill="auto" w:val="clear"/>
        </w:rPr>
      </w:pPr>
      <w:r>
        <w:rPr>
          <w:shd w:fill="auto" w:val="clear"/>
        </w:rPr>
        <w:t>Подключитесь к тестовому серверу SSH с использованием полученного файла закрытого ключа. Для этого:</w:t>
      </w:r>
    </w:p>
    <w:p>
      <w:pPr>
        <w:pStyle w:val="Style33"/>
        <w:numPr>
          <w:ilvl w:val="0"/>
          <w:numId w:val="13"/>
        </w:numPr>
        <w:rPr>
          <w:shd w:fill="auto" w:val="clear"/>
        </w:rPr>
      </w:pPr>
      <w:r>
        <w:rPr>
          <w:shd w:fill="auto" w:val="clear"/>
        </w:rPr>
        <w:t xml:space="preserve">создайте с помощью команды </w:t>
      </w:r>
      <w:r>
        <w:rPr>
          <w:rFonts w:ascii="Courier New" w:hAnsi="Courier New"/>
          <w:shd w:fill="auto" w:val="clear"/>
        </w:rPr>
        <w:t>ssh-keygen</w:t>
      </w:r>
      <w:r>
        <w:rPr>
          <w:shd w:fill="auto" w:val="clear"/>
        </w:rPr>
        <w:t xml:space="preserve"> пару закрытого и открытого ключа. Тип ключа рекомендуется выбрать </w:t>
      </w:r>
      <w:r>
        <w:rPr>
          <w:rFonts w:ascii="Courier New" w:hAnsi="Courier New"/>
          <w:shd w:fill="auto" w:val="clear"/>
        </w:rPr>
        <w:t>ed25519</w:t>
      </w:r>
      <w:r>
        <w:rPr>
          <w:shd w:fill="auto" w:val="clear"/>
        </w:rPr>
        <w:t>, место размещения ключа можно оставить предлагаемое по-умолчанию. Пароль на ключ задаётся по усмотрению.</w:t>
      </w:r>
    </w:p>
    <w:p>
      <w:pPr>
        <w:pStyle w:val="Style33"/>
        <w:numPr>
          <w:ilvl w:val="0"/>
          <w:numId w:val="13"/>
        </w:numPr>
        <w:rPr>
          <w:shd w:fill="auto" w:val="clear"/>
        </w:rPr>
      </w:pPr>
      <w:r>
        <w:rPr>
          <w:shd w:fill="auto" w:val="clear"/>
        </w:rPr>
        <w:t xml:space="preserve">рассмотрите созданные файлы закрытого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w:t>
      </w:r>
      <w:r>
        <w:rPr>
          <w:shd w:fill="auto" w:val="clear"/>
        </w:rPr>
        <w:t xml:space="preserve">) и открытого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~/.ssh/id_ed25519.pub</w:t>
      </w:r>
      <w:r>
        <w:rPr>
          <w:shd w:fill="auto" w:val="clear"/>
        </w:rPr>
        <w:t xml:space="preserve">) ключей. Разместите в каталоге </w:t>
      </w:r>
      <w:r>
        <w:rPr>
          <w:rFonts w:ascii="Courier New" w:hAnsi="Courier New"/>
          <w:shd w:fill="auto" w:val="clear"/>
        </w:rPr>
        <w:t>~/.ssh/</w:t>
      </w:r>
      <w:r>
        <w:rPr>
          <w:shd w:fill="auto" w:val="clear"/>
        </w:rPr>
        <w:t xml:space="preserve"> полученный с тестового сервера SSH закрытый ключ и задайте для этого файла права доступа, аналогичные правам созданного с помощью </w:t>
      </w:r>
      <w:r>
        <w:rPr>
          <w:rFonts w:ascii="Courier New" w:hAnsi="Courier New"/>
          <w:shd w:fill="auto" w:val="clear"/>
        </w:rPr>
        <w:t>ssh</w:t>
        <w:noBreakHyphen/>
        <w:t>keygen</w:t>
      </w:r>
      <w:r>
        <w:rPr>
          <w:shd w:fill="auto" w:val="clear"/>
        </w:rPr>
        <w:t xml:space="preserve"> закрытого ключа.</w:t>
      </w:r>
    </w:p>
    <w:p>
      <w:pPr>
        <w:pStyle w:val="Style33"/>
        <w:numPr>
          <w:ilvl w:val="0"/>
          <w:numId w:val="13"/>
        </w:numPr>
        <w:rPr>
          <w:shd w:fill="auto" w:val="clear"/>
        </w:rPr>
      </w:pPr>
      <w:r>
        <w:rPr>
          <w:shd w:fill="auto" w:val="clear"/>
        </w:rPr>
        <w:t xml:space="preserve">подключитесь к тестовому серверу SSH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Запустите на тестовом сервере команду </w:t>
      </w:r>
      <w:r>
        <w:rPr>
          <w:rFonts w:ascii="Courier New" w:hAnsi="Courier New"/>
          <w:shd w:fill="auto" w:val="clear"/>
        </w:rPr>
        <w:t>help</w:t>
      </w:r>
      <w:r>
        <w:rPr>
          <w:shd w:fill="auto" w:val="clear"/>
        </w:rPr>
        <w:t xml:space="preserve">, соответствующая команда </w:t>
      </w:r>
      <w:r>
        <w:rPr>
          <w:rFonts w:ascii="Courier New" w:hAnsi="Courier New"/>
          <w:shd w:fill="auto" w:val="clear"/>
        </w:rPr>
        <w:t>ssh</w:t>
      </w:r>
      <w:r>
        <w:rPr>
          <w:shd w:fill="auto" w:val="clear"/>
        </w:rPr>
        <w:t xml:space="preserve"> – </w:t>
      </w:r>
    </w:p>
    <w:p>
      <w:pPr>
        <w:pStyle w:val="Code1"/>
        <w:rPr/>
      </w:pPr>
      <w:r>
        <w:rPr/>
        <w:t>$ ssh -i ~/.ssh/&lt;key_file&gt; manager@192.168.230.230 help</w:t>
      </w:r>
    </w:p>
    <w:p>
      <w:pPr>
        <w:pStyle w:val="Style33"/>
        <w:rPr>
          <w:shd w:fill="auto" w:val="clear"/>
        </w:rPr>
      </w:pPr>
      <w:r>
        <w:rPr>
          <w:shd w:fill="auto" w:val="clear"/>
        </w:rPr>
        <w:t xml:space="preserve">Здесь </w:t>
      </w:r>
      <w:r>
        <w:rPr>
          <w:rFonts w:ascii="Courier New" w:hAnsi="Courier New"/>
          <w:shd w:fill="auto" w:val="clear"/>
        </w:rPr>
        <w:t>~/.ssh/&lt;key_file&gt;</w:t>
      </w:r>
      <w:r>
        <w:rPr>
          <w:shd w:fill="auto" w:val="clear"/>
        </w:rPr>
        <w:t xml:space="preserve"> - имя ранее полученного файла закрытого ключа. Пароль для закрытого ключа тестового сервера не установлен.</w:t>
      </w:r>
    </w:p>
    <w:p>
      <w:pPr>
        <w:pStyle w:val="Style33"/>
        <w:widowControl/>
        <w:rPr>
          <w:shd w:fill="auto" w:val="clear"/>
        </w:rPr>
      </w:pPr>
      <w:r>
        <w:rPr>
          <w:shd w:fill="auto" w:val="clear"/>
        </w:rPr>
        <w:t xml:space="preserve">В случае успешного подключения будет выдана краткая справка по доступным на тестовом сервере SSH командам. Если будет выдано приглашение к вводу пароля — </w:t>
      </w:r>
      <w:r>
        <w:rPr>
          <w:shd w:fill="auto" w:val="clear"/>
        </w:rPr>
        <w:t>аутентификация</w:t>
      </w:r>
      <w:r>
        <w:rPr>
          <w:shd w:fill="auto" w:val="clear"/>
        </w:rPr>
        <w:t xml:space="preserve"> по открытому ключу не удалась. Имеет смысл повторить подключение, указав </w:t>
      </w:r>
      <w:r>
        <w:rPr>
          <w:rFonts w:ascii="Courier New" w:hAnsi="Courier New"/>
          <w:shd w:fill="auto" w:val="clear"/>
        </w:rPr>
        <w:t>ssh</w:t>
      </w:r>
      <w:r>
        <w:rPr>
          <w:shd w:fill="auto" w:val="clear"/>
        </w:rPr>
        <w:t xml:space="preserve"> выводить отладочную информацию (добавив к строке запуска ключи </w:t>
      </w:r>
      <w:r>
        <w:rPr>
          <w:rFonts w:ascii="Courier New" w:hAnsi="Courier New"/>
          <w:shd w:fill="auto" w:val="clear"/>
        </w:rPr>
        <w:t>-vvv</w:t>
      </w:r>
      <w:r>
        <w:rPr>
          <w:shd w:fill="auto" w:val="clear"/>
        </w:rPr>
        <w:t>), и проверять права доступа на файл закрытого ключа.</w:t>
      </w:r>
    </w:p>
    <w:p>
      <w:pPr>
        <w:pStyle w:val="Style33"/>
        <w:rPr>
          <w:shd w:fill="auto" w:val="clear"/>
        </w:rPr>
      </w:pPr>
      <w:r>
        <w:rPr>
          <w:shd w:fill="auto" w:val="clear"/>
        </w:rPr>
        <w:t xml:space="preserve">Создайте пару закрытого/открытого ключа с типом </w:t>
      </w:r>
      <w:r>
        <w:rPr>
          <w:rFonts w:ascii="Courier New" w:hAnsi="Courier New"/>
          <w:shd w:fill="auto" w:val="clear"/>
        </w:rPr>
        <w:t>ed25519</w:t>
      </w:r>
      <w:r>
        <w:rPr>
          <w:shd w:fill="auto" w:val="clear"/>
        </w:rPr>
        <w:t xml:space="preserve">. Возможно использовать ключи, созданные ранее. Установите открытый ключ на тестовый сервер SSH </w:t>
      </w:r>
      <w:r>
        <w:rPr>
          <w:shd w:fill="auto" w:val="clear"/>
        </w:rPr>
        <w:t xml:space="preserve">для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использую команду </w:t>
      </w:r>
      <w:r>
        <w:rPr>
          <w:shd w:fill="auto" w:val="clear"/>
        </w:rPr>
        <w:t xml:space="preserve">тестового сервера </w:t>
      </w:r>
      <w:r>
        <w:rPr>
          <w:rFonts w:ascii="Courier New" w:hAnsi="Courier New"/>
          <w:shd w:fill="auto" w:val="clear"/>
        </w:rPr>
        <w:t>set-key</w:t>
      </w:r>
      <w:r>
        <w:rPr>
          <w:shd w:fill="auto" w:val="clear"/>
        </w:rPr>
        <w:t xml:space="preserve">. Для этого запустите на тестовом сервере SSH команду </w:t>
      </w:r>
      <w:r>
        <w:rPr>
          <w:rFonts w:ascii="Courier New" w:hAnsi="Courier New"/>
          <w:shd w:fill="auto" w:val="clear"/>
        </w:rPr>
        <w:t>set-key</w:t>
      </w:r>
      <w:r>
        <w:rPr>
          <w:shd w:fill="auto" w:val="clear"/>
        </w:rPr>
        <w:t xml:space="preserve"> аналогично предыдущему пункту </w:t>
      </w:r>
      <w:r>
        <w:rPr>
          <w:shd w:fill="auto" w:val="clear"/>
        </w:rPr>
        <w:t>(</w:t>
      </w:r>
      <w:r>
        <w:rPr>
          <w:shd w:fill="auto" w:val="clear"/>
        </w:rPr>
        <w:t xml:space="preserve">аутентификация </w:t>
      </w:r>
      <w:r>
        <w:rPr>
          <w:shd w:fill="auto" w:val="clear"/>
        </w:rPr>
        <w:t xml:space="preserve">по полученному закрытому ключу, имя пользователя – </w:t>
      </w:r>
      <w:r>
        <w:rPr>
          <w:rFonts w:ascii="Courier New" w:hAnsi="Courier New"/>
          <w:shd w:fill="auto" w:val="clear"/>
        </w:rPr>
        <w:t>manager</w:t>
      </w:r>
      <w:r>
        <w:rPr>
          <w:shd w:fill="auto" w:val="clear"/>
        </w:rPr>
        <w:t>)</w:t>
      </w:r>
      <w:r>
        <w:rPr>
          <w:shd w:fill="auto" w:val="clear"/>
        </w:rPr>
        <w:t>, и на запрос команды введите строку созданного Вами открытого ключа. Требуется ввести только сам ключ, его тип (</w:t>
      </w:r>
      <w:r>
        <w:rPr>
          <w:rFonts w:ascii="Courier New" w:hAnsi="Courier New"/>
          <w:shd w:fill="auto" w:val="clear"/>
        </w:rPr>
        <w:t>ssh-ed25519</w:t>
      </w:r>
      <w:r>
        <w:rPr>
          <w:shd w:fill="auto" w:val="clear"/>
        </w:rPr>
        <w:t>) и идентификатор (</w:t>
      </w:r>
      <w:r>
        <w:rPr>
          <w:rFonts w:ascii="Courier New" w:hAnsi="Courier New"/>
          <w:shd w:fill="auto" w:val="clear"/>
        </w:rPr>
        <w:t>&lt;user&gt;@lab-</w:t>
      </w:r>
      <w:r>
        <w:rPr>
          <w:rFonts w:ascii="Courier New" w:hAnsi="Courier New"/>
          <w:shd w:fill="auto" w:val="clear"/>
        </w:rPr>
        <w:t>NN</w:t>
      </w:r>
      <w:r>
        <w:rPr>
          <w:rFonts w:ascii="Courier New" w:hAnsi="Courier New"/>
          <w:shd w:fill="auto" w:val="clear"/>
        </w:rPr>
        <w:t>.edu.cbias.ru</w:t>
      </w:r>
      <w:r>
        <w:rPr>
          <w:shd w:fill="auto" w:val="clear"/>
        </w:rPr>
        <w:t>) вводить не нужно.</w:t>
      </w:r>
    </w:p>
    <w:p>
      <w:pPr>
        <w:pStyle w:val="Style33"/>
        <w:rPr>
          <w:shd w:fill="auto" w:val="clear"/>
        </w:rPr>
      </w:pPr>
      <w:r>
        <w:rPr>
          <w:shd w:fill="auto" w:val="clear"/>
        </w:rPr>
        <w:t xml:space="preserve">Проверьте правильность установленного ключа для пользователя командой </w:t>
      </w:r>
      <w:r>
        <w:rPr>
          <w:rFonts w:ascii="Courier New" w:hAnsi="Courier New"/>
          <w:shd w:fill="auto" w:val="clear"/>
        </w:rPr>
        <w:t>get-key</w:t>
      </w:r>
      <w:r>
        <w:rPr>
          <w:shd w:fill="auto" w:val="clear"/>
        </w:rPr>
        <w:t>.</w:t>
      </w:r>
    </w:p>
    <w:p>
      <w:pPr>
        <w:pStyle w:val="Style33"/>
        <w:rPr>
          <w:shd w:fill="auto" w:val="clear"/>
        </w:rPr>
      </w:pPr>
      <w:r>
        <w:rPr>
          <w:shd w:fill="auto" w:val="clear"/>
        </w:rPr>
        <w:t xml:space="preserve">Подключитесь к тестовому серверу SSH по имени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используя </w:t>
      </w:r>
      <w:r>
        <w:rPr>
          <w:shd w:fill="auto" w:val="clear"/>
        </w:rPr>
        <w:t>аутентификацию</w:t>
      </w:r>
      <w:r>
        <w:rPr>
          <w:shd w:fill="auto" w:val="clear"/>
        </w:rPr>
        <w:t xml:space="preserve"> через установленный ранее на тестовом сервере SSH открытый ключ, и запустите команду </w:t>
      </w:r>
      <w:r>
        <w:rPr>
          <w:rFonts w:ascii="Courier New" w:hAnsi="Courier New"/>
          <w:shd w:fill="auto" w:val="clear"/>
        </w:rPr>
        <w:t>get-message</w:t>
      </w:r>
      <w:r>
        <w:rPr>
          <w:shd w:fill="auto" w:val="clear"/>
        </w:rPr>
        <w:t>:</w:t>
      </w:r>
    </w:p>
    <w:p>
      <w:pPr>
        <w:pStyle w:val="Normal"/>
        <w:rPr>
          <w:shd w:fill="auto" w:val="clear"/>
        </w:rPr>
      </w:pPr>
      <w:r>
        <w:rPr>
          <w:shd w:fill="auto" w:val="clear"/>
        </w:rPr>
      </w:r>
    </w:p>
    <w:p>
      <w:pPr>
        <w:pStyle w:val="Code1"/>
        <w:rPr/>
      </w:pPr>
      <w:r>
        <w:rPr/>
        <w:t xml:space="preserve">$ ssh </w:t>
      </w:r>
      <w:r>
        <w:rPr/>
        <w:t>lab-</w:t>
      </w:r>
      <w:r>
        <w:rPr/>
        <w:t>NN</w:t>
      </w:r>
      <w:r>
        <w:rPr/>
        <w:t xml:space="preserve">@192.168.230.230 </w:t>
      </w:r>
      <w:r>
        <w:rPr/>
        <w:t>get-message</w:t>
      </w:r>
    </w:p>
    <w:p>
      <w:pPr>
        <w:pStyle w:val="Style33"/>
        <w:rPr>
          <w:shd w:fill="auto" w:val="clear"/>
        </w:rPr>
      </w:pPr>
      <w:r>
        <w:rPr>
          <w:shd w:fill="auto" w:val="clear"/>
        </w:rPr>
        <w:t xml:space="preserve">Здесь </w:t>
      </w:r>
      <w:r>
        <w:rPr>
          <w:shd w:fill="auto" w:val="clear"/>
        </w:rPr>
        <w:t xml:space="preserve">предполагается, что ключ в формате </w:t>
      </w:r>
      <w:r>
        <w:rPr>
          <w:rFonts w:ascii="Courier New" w:hAnsi="Courier New"/>
          <w:shd w:fill="auto" w:val="clear"/>
        </w:rPr>
        <w:t>ed25519</w:t>
      </w:r>
      <w:r>
        <w:rPr>
          <w:shd w:fill="auto" w:val="clear"/>
        </w:rPr>
        <w:t xml:space="preserve"> размещён с именем по-умолчанию (</w:t>
      </w:r>
      <w:r>
        <w:rPr>
          <w:rFonts w:ascii="Courier New" w:hAnsi="Courier New"/>
          <w:shd w:fill="auto" w:val="clear"/>
        </w:rPr>
        <w:t>~/.ssh/id_ed25519</w:t>
      </w:r>
      <w:r>
        <w:rPr>
          <w:shd w:fill="auto" w:val="clear"/>
        </w:rPr>
        <w:t xml:space="preserve">), если ранее было выбрано другое имя файла — его требуется указать в параметре </w:t>
      </w:r>
      <w:r>
        <w:rPr>
          <w:rFonts w:ascii="Courier New" w:hAnsi="Courier New"/>
          <w:shd w:fill="auto" w:val="clear"/>
        </w:rPr>
        <w:t>-i</w:t>
      </w:r>
      <w:r>
        <w:rPr>
          <w:shd w:fill="auto" w:val="clear"/>
        </w:rPr>
        <w:t xml:space="preserve"> . Если для созданного закрытого ключа был задан пароль, при подключении он будет запрошен. В случае успешного выполнения команды будет выведена цитата – один из законов Мерфи.</w:t>
      </w:r>
    </w:p>
    <w:p>
      <w:pPr>
        <w:pStyle w:val="Style33"/>
        <w:rPr>
          <w:shd w:fill="auto" w:val="clear"/>
        </w:rPr>
      </w:pPr>
      <w:r>
        <w:rPr>
          <w:shd w:fill="auto" w:val="clear"/>
        </w:rPr>
        <w:t xml:space="preserve">Разместите полученную цитату в файле </w:t>
      </w:r>
      <w:r>
        <w:rPr>
          <w:rFonts w:ascii="Courier New" w:hAnsi="Courier New"/>
          <w:shd w:fill="auto" w:val="clear"/>
        </w:rPr>
        <w:t>lab-NN.html</w:t>
      </w:r>
      <w:r>
        <w:rPr>
          <w:shd w:fill="auto" w:val="clear"/>
        </w:rPr>
        <w:t xml:space="preserve"> в каталоге веб-сервера. Оформление файла HTML предлагается создать по желанию.</w:t>
      </w:r>
    </w:p>
    <w:p>
      <w:pPr>
        <w:pStyle w:val="Style33"/>
        <w:rPr/>
      </w:pPr>
      <w:r>
        <w:rPr>
          <w:shd w:fill="auto" w:val="clear"/>
        </w:rPr>
        <w:t xml:space="preserve">Проверьте, что созданный файл доступен из браузера, запросив его с рабочего места как </w:t>
      </w:r>
      <w:r>
        <w:rPr>
          <w:rFonts w:ascii="Courier New" w:hAnsi="Courier New"/>
          <w:shd w:fill="auto" w:val="clear"/>
        </w:rPr>
        <w:t>http://lab-NN.edu.cbias.ru/lab-NN.html</w:t>
      </w:r>
      <w:r>
        <w:rPr>
          <w:shd w:fill="auto" w:val="clear"/>
        </w:rPr>
        <w:t xml:space="preserve"> .</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4"/>
        </w:numPr>
        <w:suppressAutoHyphens w:val="false"/>
        <w:jc w:val="both"/>
        <w:rPr/>
      </w:pPr>
      <w:r>
        <w:rPr/>
        <w:t>Выполнить удалённую регистрацию в системе.</w:t>
      </w:r>
    </w:p>
    <w:p>
      <w:pPr>
        <w:pStyle w:val="Normal"/>
        <w:numPr>
          <w:ilvl w:val="0"/>
          <w:numId w:val="14"/>
        </w:numPr>
        <w:suppressAutoHyphens w:val="false"/>
        <w:jc w:val="both"/>
        <w:rPr/>
      </w:pPr>
      <w:r>
        <w:rPr/>
        <w:t>Изучить структуру каталогов сервера.</w:t>
      </w:r>
    </w:p>
    <w:p>
      <w:pPr>
        <w:pStyle w:val="Normal"/>
        <w:numPr>
          <w:ilvl w:val="0"/>
          <w:numId w:val="14"/>
        </w:numPr>
        <w:suppressAutoHyphens w:val="false"/>
        <w:jc w:val="both"/>
        <w:rPr/>
      </w:pPr>
      <w:r>
        <w:rPr/>
        <w:t>Посмотреть доступные команды в системе, вызвать справочное руководство по каким-либо из них.</w:t>
      </w:r>
    </w:p>
    <w:p>
      <w:pPr>
        <w:pStyle w:val="Normal"/>
        <w:numPr>
          <w:ilvl w:val="0"/>
          <w:numId w:val="14"/>
        </w:numPr>
        <w:suppressAutoHyphens w:val="false"/>
        <w:jc w:val="both"/>
        <w:rPr/>
      </w:pPr>
      <w:r>
        <w:rPr/>
        <w:t xml:space="preserve">Создать текстовый файл, используя редактор </w:t>
      </w:r>
      <w:r>
        <w:rPr>
          <w:rFonts w:ascii="Courier New" w:hAnsi="Courier New"/>
          <w:i w:val="false"/>
          <w:iCs w:val="false"/>
        </w:rPr>
        <w:t>vi</w:t>
      </w:r>
      <w:r>
        <w:rPr/>
        <w:t>.</w:t>
      </w:r>
    </w:p>
    <w:p>
      <w:pPr>
        <w:pStyle w:val="Normal"/>
        <w:numPr>
          <w:ilvl w:val="0"/>
          <w:numId w:val="14"/>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4"/>
        </w:numPr>
        <w:suppressAutoHyphens w:val="false"/>
        <w:jc w:val="both"/>
        <w:rPr/>
      </w:pPr>
      <w:r>
        <w:rPr/>
        <w:t>Изменить пароли пользователя и суперпользователя системы.</w:t>
      </w:r>
    </w:p>
    <w:p>
      <w:pPr>
        <w:pStyle w:val="Normal"/>
        <w:numPr>
          <w:ilvl w:val="0"/>
          <w:numId w:val="14"/>
        </w:numPr>
        <w:suppressAutoHyphens w:val="false"/>
        <w:jc w:val="both"/>
        <w:rPr/>
      </w:pPr>
      <w:r>
        <w:rPr/>
        <w:t>Создать новую учётную запись пользователя.</w:t>
      </w:r>
    </w:p>
    <w:p>
      <w:pPr>
        <w:pStyle w:val="Normal"/>
        <w:numPr>
          <w:ilvl w:val="0"/>
          <w:numId w:val="14"/>
        </w:numPr>
        <w:suppressAutoHyphens w:val="false"/>
        <w:jc w:val="both"/>
        <w:rPr/>
      </w:pPr>
      <w:r>
        <w:rPr/>
        <w:t xml:space="preserve">Зарегистрироваться в системе под созданным в п. 7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4"/>
        </w:numPr>
        <w:suppressAutoHyphens w:val="false"/>
        <w:jc w:val="both"/>
        <w:rPr/>
      </w:pPr>
      <w:r>
        <w:rPr/>
        <w:t>Удалить учётную запись пользователя.</w:t>
      </w:r>
    </w:p>
    <w:p>
      <w:pPr>
        <w:pStyle w:val="Normal"/>
        <w:numPr>
          <w:ilvl w:val="0"/>
          <w:numId w:val="14"/>
        </w:numPr>
        <w:suppressAutoHyphens w:val="false"/>
        <w:jc w:val="both"/>
        <w:rPr/>
      </w:pPr>
      <w:r>
        <w:rPr/>
        <w:t>Получить список пак</w:t>
      </w:r>
      <w:r>
        <w:rPr>
          <w:shd w:fill="auto" w:val="clear"/>
        </w:rPr>
        <w:t>етов, установленных в системе.</w:t>
      </w:r>
    </w:p>
    <w:p>
      <w:pPr>
        <w:pStyle w:val="Normal"/>
        <w:numPr>
          <w:ilvl w:val="0"/>
          <w:numId w:val="14"/>
        </w:numPr>
        <w:suppressAutoHyphens w:val="false"/>
        <w:jc w:val="both"/>
        <w:rPr>
          <w:shd w:fill="auto" w:val="clear"/>
        </w:rPr>
      </w:pPr>
      <w:r>
        <w:rPr>
          <w:shd w:fill="auto" w:val="clear"/>
        </w:rPr>
        <w:t xml:space="preserve">Настроить список репозиториев пакетов для системы </w:t>
      </w:r>
      <w:r>
        <w:rPr>
          <w:i/>
          <w:iCs/>
          <w:shd w:fill="auto" w:val="clear"/>
        </w:rPr>
        <w:t>APT</w:t>
      </w:r>
      <w:r>
        <w:rPr>
          <w:shd w:fill="auto" w:val="clear"/>
        </w:rPr>
        <w:t>.</w:t>
      </w:r>
    </w:p>
    <w:p>
      <w:pPr>
        <w:pStyle w:val="Normal"/>
        <w:numPr>
          <w:ilvl w:val="0"/>
          <w:numId w:val="14"/>
        </w:numPr>
        <w:suppressAutoHyphens w:val="false"/>
        <w:jc w:val="both"/>
        <w:rPr/>
      </w:pPr>
      <w:r>
        <w:rPr/>
        <w:t>Провести обновление системы до текущего состояния репозитория.</w:t>
      </w:r>
    </w:p>
    <w:p>
      <w:pPr>
        <w:pStyle w:val="Normal"/>
        <w:numPr>
          <w:ilvl w:val="0"/>
          <w:numId w:val="14"/>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w:t>
      </w:r>
    </w:p>
    <w:p>
      <w:pPr>
        <w:pStyle w:val="Normal"/>
        <w:numPr>
          <w:ilvl w:val="0"/>
          <w:numId w:val="14"/>
        </w:numPr>
        <w:suppressAutoHyphens w:val="false"/>
        <w:jc w:val="both"/>
        <w:rPr/>
      </w:pPr>
      <w:r>
        <w:rPr/>
        <w:t>Настроить его автоматический запуск при загрузке системы.</w:t>
      </w:r>
    </w:p>
    <w:p>
      <w:pPr>
        <w:pStyle w:val="Normal"/>
        <w:numPr>
          <w:ilvl w:val="0"/>
          <w:numId w:val="14"/>
        </w:numPr>
        <w:suppressAutoHyphens w:val="false"/>
        <w:jc w:val="both"/>
        <w:rPr/>
      </w:pPr>
      <w:r>
        <w:rPr/>
        <w:t>Перезагрузить систему.</w:t>
      </w:r>
    </w:p>
    <w:p>
      <w:pPr>
        <w:pStyle w:val="Normal"/>
        <w:numPr>
          <w:ilvl w:val="0"/>
          <w:numId w:val="14"/>
        </w:numPr>
        <w:suppressAutoHyphens w:val="false"/>
        <w:jc w:val="both"/>
        <w:rPr/>
      </w:pPr>
      <w:r>
        <w:rPr/>
        <w:t xml:space="preserve">Убедиться, что веб-сервер </w:t>
      </w:r>
      <w:r>
        <w:rPr>
          <w:rFonts w:ascii="Courier New" w:hAnsi="Courier New"/>
        </w:rPr>
        <w:t>lighttpd</w:t>
      </w:r>
      <w:r>
        <w:rPr/>
        <w:t xml:space="preserve"> автоматически запустился после перезагрузки системы.</w:t>
      </w:r>
    </w:p>
    <w:p>
      <w:pPr>
        <w:pStyle w:val="Style17"/>
        <w:numPr>
          <w:ilvl w:val="0"/>
          <w:numId w:val="14"/>
        </w:numPr>
        <w:suppressAutoHyphens w:val="false"/>
        <w:jc w:val="both"/>
        <w:rPr/>
      </w:pPr>
      <w:r>
        <w:rPr/>
        <w:t xml:space="preserve">Настроить доступ по открытому ключу к тестовому серверу SSH. </w:t>
      </w:r>
    </w:p>
    <w:p>
      <w:pPr>
        <w:pStyle w:val="Style17"/>
        <w:numPr>
          <w:ilvl w:val="0"/>
          <w:numId w:val="14"/>
        </w:numPr>
        <w:suppressAutoHyphens w:val="false"/>
        <w:jc w:val="both"/>
        <w:rPr/>
      </w:pPr>
      <w:r>
        <w:rPr/>
        <w:t>Разместить файл с полученной от тестового сервера SSH цитатой на веб-сервере.</w:t>
      </w:r>
      <w:r>
        <w:br w:type="page"/>
      </w:r>
    </w:p>
    <w:p>
      <w:pPr>
        <w:pStyle w:val="2"/>
        <w:tabs>
          <w:tab w:val="clear" w:pos="709"/>
          <w:tab w:val="left" w:pos="0" w:leader="none"/>
        </w:tabs>
        <w:ind w:left="0" w:hanging="0"/>
        <w:rPr/>
      </w:pPr>
      <w:r>
        <w:rPr/>
        <w:t>Контрольные вопросы.</w:t>
      </w:r>
    </w:p>
    <w:p>
      <w:pPr>
        <w:pStyle w:val="Normal"/>
        <w:numPr>
          <w:ilvl w:val="0"/>
          <w:numId w:val="15"/>
        </w:numPr>
        <w:suppressAutoHyphens w:val="false"/>
        <w:ind w:left="737" w:right="0" w:hanging="624"/>
        <w:jc w:val="both"/>
        <w:rPr/>
      </w:pPr>
      <w:r>
        <w:rPr/>
        <w:t>Какие основные каталоги есть в файловой системе *nix?</w:t>
      </w:r>
    </w:p>
    <w:p>
      <w:pPr>
        <w:pStyle w:val="Normal"/>
        <w:numPr>
          <w:ilvl w:val="0"/>
          <w:numId w:val="15"/>
        </w:numPr>
        <w:suppressAutoHyphens w:val="false"/>
        <w:ind w:left="737" w:right="0" w:hanging="624"/>
        <w:jc w:val="both"/>
        <w:rPr/>
      </w:pPr>
      <w:r>
        <w:rPr/>
        <w:t>В каких каталогах хранятся настройки системы?</w:t>
      </w:r>
    </w:p>
    <w:p>
      <w:pPr>
        <w:pStyle w:val="Normal"/>
        <w:numPr>
          <w:ilvl w:val="0"/>
          <w:numId w:val="15"/>
        </w:numPr>
        <w:suppressAutoHyphens w:val="false"/>
        <w:ind w:left="737" w:right="0" w:hanging="624"/>
        <w:jc w:val="both"/>
        <w:rPr/>
      </w:pPr>
      <w:r>
        <w:rPr/>
        <w:t>В каких каталогах можно найти установленные в системе программы, доступные для пользователя?</w:t>
      </w:r>
    </w:p>
    <w:p>
      <w:pPr>
        <w:pStyle w:val="Normal"/>
        <w:numPr>
          <w:ilvl w:val="0"/>
          <w:numId w:val="15"/>
        </w:numPr>
        <w:suppressAutoHyphens w:val="false"/>
        <w:ind w:left="737" w:right="0" w:hanging="624"/>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15"/>
        </w:numPr>
        <w:suppressAutoHyphens w:val="false"/>
        <w:ind w:left="737" w:right="0" w:hanging="624"/>
        <w:jc w:val="both"/>
        <w:rPr/>
      </w:pPr>
      <w:r>
        <w:rPr/>
        <w:t>Где хранится список пользователей и групп пользователей?</w:t>
      </w:r>
    </w:p>
    <w:p>
      <w:pPr>
        <w:pStyle w:val="Normal"/>
        <w:numPr>
          <w:ilvl w:val="0"/>
          <w:numId w:val="15"/>
        </w:numPr>
        <w:suppressAutoHyphens w:val="false"/>
        <w:ind w:left="737" w:right="0" w:hanging="624"/>
        <w:jc w:val="both"/>
        <w:rPr/>
      </w:pPr>
      <w:r>
        <w:rPr/>
        <w:t>Как можно создать нового пользователя в системе?</w:t>
      </w:r>
    </w:p>
    <w:p>
      <w:pPr>
        <w:pStyle w:val="Normal"/>
        <w:numPr>
          <w:ilvl w:val="0"/>
          <w:numId w:val="15"/>
        </w:numPr>
        <w:suppressAutoHyphens w:val="false"/>
        <w:ind w:left="737" w:right="0" w:hanging="624"/>
        <w:jc w:val="both"/>
        <w:rPr/>
      </w:pPr>
      <w:r>
        <w:rPr/>
        <w:t>Как можно включить пользователя в новую группу?</w:t>
      </w:r>
    </w:p>
    <w:p>
      <w:pPr>
        <w:pStyle w:val="Normal"/>
        <w:numPr>
          <w:ilvl w:val="0"/>
          <w:numId w:val="15"/>
        </w:numPr>
        <w:suppressAutoHyphens w:val="false"/>
        <w:ind w:left="737" w:right="0" w:hanging="624"/>
        <w:jc w:val="both"/>
        <w:rPr/>
      </w:pPr>
      <w:r>
        <w:rPr/>
        <w:t>Когда вступают в силу изменения в списке групп пользователя?</w:t>
      </w:r>
    </w:p>
    <w:p>
      <w:pPr>
        <w:pStyle w:val="Normal"/>
        <w:numPr>
          <w:ilvl w:val="0"/>
          <w:numId w:val="15"/>
        </w:numPr>
        <w:suppressAutoHyphens w:val="false"/>
        <w:ind w:left="737" w:right="0" w:hanging="624"/>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15"/>
        </w:numPr>
        <w:suppressAutoHyphens w:val="false"/>
        <w:ind w:left="737" w:right="0" w:hanging="624"/>
        <w:jc w:val="both"/>
        <w:rPr/>
      </w:pPr>
      <w:r>
        <w:rPr/>
        <w:t>Что такое суперпользовател</w:t>
      </w:r>
      <w:r>
        <w:rPr>
          <w:shd w:fill="auto" w:val="clear"/>
        </w:rPr>
        <w:t>ь системы?</w:t>
      </w:r>
    </w:p>
    <w:p>
      <w:pPr>
        <w:pStyle w:val="Normal"/>
        <w:numPr>
          <w:ilvl w:val="0"/>
          <w:numId w:val="15"/>
        </w:numPr>
        <w:suppressAutoHyphens w:val="false"/>
        <w:ind w:left="737" w:right="0" w:hanging="624"/>
        <w:jc w:val="both"/>
        <w:rPr/>
      </w:pPr>
      <w:r>
        <w:rPr/>
        <w:t>Что такое псевдопользователи, и зачем они нужны?</w:t>
      </w:r>
    </w:p>
    <w:p>
      <w:pPr>
        <w:pStyle w:val="Normal"/>
        <w:numPr>
          <w:ilvl w:val="0"/>
          <w:numId w:val="15"/>
        </w:numPr>
        <w:suppressAutoHyphens w:val="false"/>
        <w:ind w:left="737" w:right="0" w:hanging="624"/>
        <w:jc w:val="both"/>
        <w:rPr/>
      </w:pPr>
      <w:r>
        <w:rPr/>
        <w:t>Какие права доступа есть для файлов и каталогов?</w:t>
      </w:r>
    </w:p>
    <w:p>
      <w:pPr>
        <w:pStyle w:val="Normal"/>
        <w:numPr>
          <w:ilvl w:val="0"/>
          <w:numId w:val="15"/>
        </w:numPr>
        <w:suppressAutoHyphens w:val="false"/>
        <w:ind w:left="737" w:right="0" w:hanging="624"/>
        <w:jc w:val="both"/>
        <w:rPr/>
      </w:pPr>
      <w:r>
        <w:rPr>
          <w:shd w:fill="auto" w:val="clear"/>
        </w:rPr>
        <w:t>Как посмотреть права доступа к конк</w:t>
      </w:r>
      <w:r>
        <w:rPr/>
        <w:t xml:space="preserve">ретному файлу </w:t>
      </w:r>
      <w:r>
        <w:rPr/>
        <w:t>или каталогу</w:t>
      </w:r>
      <w:r>
        <w:rPr/>
        <w:t xml:space="preserve">?Как изменить права доступа к файлу </w:t>
      </w:r>
      <w:r>
        <w:rPr/>
        <w:t>или каталогу</w:t>
      </w:r>
      <w:r>
        <w:rPr/>
        <w:t>?</w:t>
      </w:r>
    </w:p>
    <w:p>
      <w:pPr>
        <w:pStyle w:val="Normal"/>
        <w:numPr>
          <w:ilvl w:val="0"/>
          <w:numId w:val="15"/>
        </w:numPr>
        <w:suppressAutoHyphens w:val="false"/>
        <w:ind w:left="737" w:right="0" w:hanging="624"/>
        <w:jc w:val="both"/>
        <w:rPr/>
      </w:pPr>
      <w:r>
        <w:rPr/>
        <w:t xml:space="preserve">Что такое пакет </w:t>
      </w:r>
      <w:r>
        <w:rPr>
          <w:i/>
          <w:iCs/>
        </w:rPr>
        <w:t>RPM</w:t>
      </w:r>
      <w:r>
        <w:rPr/>
        <w:t>?</w:t>
      </w:r>
    </w:p>
    <w:p>
      <w:pPr>
        <w:pStyle w:val="Normal"/>
        <w:numPr>
          <w:ilvl w:val="0"/>
          <w:numId w:val="15"/>
        </w:numPr>
        <w:suppressAutoHyphens w:val="false"/>
        <w:ind w:left="737" w:right="0" w:hanging="624"/>
        <w:jc w:val="both"/>
        <w:rPr/>
      </w:pPr>
      <w:r>
        <w:rPr/>
        <w:t xml:space="preserve">Какая информация хранится в заголовке пакета </w:t>
      </w:r>
      <w:r>
        <w:rPr>
          <w:i/>
          <w:iCs/>
        </w:rPr>
        <w:t>RPM</w:t>
      </w:r>
      <w:r>
        <w:rPr/>
        <w:t>?</w:t>
      </w:r>
    </w:p>
    <w:p>
      <w:pPr>
        <w:pStyle w:val="Normal"/>
        <w:numPr>
          <w:ilvl w:val="0"/>
          <w:numId w:val="15"/>
        </w:numPr>
        <w:suppressAutoHyphens w:val="false"/>
        <w:ind w:left="737" w:right="0" w:hanging="624"/>
        <w:jc w:val="both"/>
        <w:rPr/>
      </w:pPr>
      <w:r>
        <w:rPr/>
        <w:t>Что такое репозиторий пакетов?</w:t>
      </w:r>
    </w:p>
    <w:p>
      <w:pPr>
        <w:pStyle w:val="Normal"/>
        <w:numPr>
          <w:ilvl w:val="0"/>
          <w:numId w:val="15"/>
        </w:numPr>
        <w:suppressAutoHyphens w:val="false"/>
        <w:ind w:left="737" w:right="0" w:hanging="624"/>
        <w:jc w:val="both"/>
        <w:rPr/>
      </w:pPr>
      <w:r>
        <w:rPr/>
        <w:t>Как найти в репозитории пакет, содержащий нужную программу?</w:t>
      </w:r>
    </w:p>
    <w:p>
      <w:pPr>
        <w:pStyle w:val="Normal"/>
        <w:numPr>
          <w:ilvl w:val="0"/>
          <w:numId w:val="15"/>
        </w:numPr>
        <w:suppressAutoHyphens w:val="false"/>
        <w:ind w:left="737" w:right="0" w:hanging="624"/>
        <w:jc w:val="both"/>
        <w:rPr/>
      </w:pPr>
      <w:r>
        <w:rPr/>
        <w:t>Как запустить, остановить, перезапустить сервис?</w:t>
      </w:r>
    </w:p>
    <w:p>
      <w:pPr>
        <w:pStyle w:val="Normal"/>
        <w:numPr>
          <w:ilvl w:val="0"/>
          <w:numId w:val="15"/>
        </w:numPr>
        <w:suppressAutoHyphens w:val="false"/>
        <w:ind w:left="737" w:right="0" w:hanging="624"/>
        <w:jc w:val="both"/>
        <w:rPr/>
      </w:pPr>
      <w:r>
        <w:rPr/>
        <w:t>Какие сервисы настроены на автоматическое выполнение при загрузке системы?</w:t>
      </w:r>
    </w:p>
    <w:p>
      <w:pPr>
        <w:pStyle w:val="Normal"/>
        <w:numPr>
          <w:ilvl w:val="0"/>
          <w:numId w:val="15"/>
        </w:numPr>
        <w:suppressAutoHyphens w:val="false"/>
        <w:ind w:left="737" w:right="0" w:hanging="624"/>
        <w:jc w:val="both"/>
        <w:rPr/>
      </w:pPr>
      <w:r>
        <w:rPr/>
        <w:t>Как включить и исключить сервис из списка автоматического выполнения?</w:t>
      </w:r>
    </w:p>
    <w:p>
      <w:pPr>
        <w:pStyle w:val="Normal"/>
        <w:numPr>
          <w:ilvl w:val="0"/>
          <w:numId w:val="15"/>
        </w:numPr>
        <w:suppressAutoHyphens w:val="false"/>
        <w:ind w:left="737" w:right="0" w:hanging="624"/>
        <w:jc w:val="both"/>
        <w:rPr/>
      </w:pPr>
      <w:r>
        <w:rPr/>
        <w:t>Какие возможности для работы с удалёнными системами предоставляет протокол SSH?</w:t>
      </w:r>
    </w:p>
    <w:p>
      <w:pPr>
        <w:pStyle w:val="Normal"/>
        <w:numPr>
          <w:ilvl w:val="0"/>
          <w:numId w:val="15"/>
        </w:numPr>
        <w:suppressAutoHyphens w:val="false"/>
        <w:ind w:left="737" w:right="0" w:hanging="624"/>
        <w:jc w:val="both"/>
        <w:rPr/>
      </w:pPr>
      <w:r>
        <w:rPr/>
        <w:t>Какие преимущества есть у авторизации с использованием открытых ключей по сравнению с парольной авторизацией?</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6"/>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9">
        <w:r>
          <w:rPr/>
          <w:t>http://heap.altlinux.org/issues/textbooks/LinuxIntro.george/index.html</w:t>
        </w:r>
      </w:hyperlink>
    </w:p>
    <w:p>
      <w:pPr>
        <w:pStyle w:val="Normal"/>
        <w:numPr>
          <w:ilvl w:val="0"/>
          <w:numId w:val="16"/>
        </w:numPr>
        <w:tabs>
          <w:tab w:val="clear" w:pos="709"/>
          <w:tab w:val="left" w:pos="720" w:leader="none"/>
        </w:tabs>
        <w:spacing w:before="0" w:after="397"/>
        <w:ind w:left="720" w:hanging="36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10">
        <w:r>
          <w:rPr/>
          <w:t>http://heap.altlinux.org/alt-docs/compactbook/index.html</w:t>
        </w:r>
      </w:hyperlink>
    </w:p>
    <w:p>
      <w:pPr>
        <w:pStyle w:val="Normal"/>
        <w:numPr>
          <w:ilvl w:val="0"/>
          <w:numId w:val="16"/>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17"/>
        <w:numPr>
          <w:ilvl w:val="0"/>
          <w:numId w:val="16"/>
        </w:numPr>
        <w:tabs>
          <w:tab w:val="clear" w:pos="709"/>
          <w:tab w:val="left" w:pos="720" w:leader="none"/>
        </w:tabs>
        <w:spacing w:before="0" w:after="397"/>
        <w:ind w:left="720" w:right="0" w:hanging="247"/>
        <w:rPr/>
      </w:pPr>
      <w:r>
        <w:rPr/>
        <w:t>Забродин Л.Д. UNIX. Введение в командный интерфейс. – М.: ДИАЛОГ-МИФИ, 1994. – 144 с.</w:t>
      </w:r>
    </w:p>
    <w:p>
      <w:pPr>
        <w:pStyle w:val="Style17"/>
        <w:numPr>
          <w:ilvl w:val="0"/>
          <w:numId w:val="16"/>
        </w:numPr>
        <w:tabs>
          <w:tab w:val="clear" w:pos="709"/>
          <w:tab w:val="left" w:pos="720" w:leader="none"/>
        </w:tabs>
        <w:spacing w:before="0" w:after="397"/>
        <w:ind w:left="720" w:right="0" w:hanging="247"/>
        <w:rPr/>
      </w:pPr>
      <w:r>
        <w:rPr/>
        <w:t>Керниган Б.В., Пайк Р. UNIX – универсальная среда программирования: Пер. с англ. – М.: Финансы и статистика, 1992. – 304 с.</w:t>
      </w:r>
    </w:p>
    <w:p>
      <w:pPr>
        <w:pStyle w:val="Style17"/>
        <w:numPr>
          <w:ilvl w:val="0"/>
          <w:numId w:val="16"/>
        </w:numPr>
        <w:tabs>
          <w:tab w:val="clear" w:pos="709"/>
          <w:tab w:val="left" w:pos="720" w:leader="none"/>
        </w:tabs>
        <w:spacing w:before="0" w:after="397"/>
        <w:ind w:left="720" w:right="0" w:hanging="247"/>
        <w:rPr/>
      </w:pPr>
      <w:r>
        <w:rPr/>
        <w:t>Дансмур М., Дейвис Г. Операционная система UNIX и программирование на языке Си: Пер. с англ. – М.: Радио и связь, 1989. – 192 с.</w:t>
      </w:r>
    </w:p>
    <w:p>
      <w:pPr>
        <w:pStyle w:val="Style17"/>
        <w:numPr>
          <w:ilvl w:val="0"/>
          <w:numId w:val="16"/>
        </w:numPr>
        <w:tabs>
          <w:tab w:val="clear" w:pos="709"/>
          <w:tab w:val="left" w:pos="720" w:leader="none"/>
        </w:tabs>
        <w:spacing w:before="0" w:after="397"/>
        <w:ind w:left="720" w:right="0" w:hanging="247"/>
        <w:rPr/>
      </w:pPr>
      <w:r>
        <w:rPr/>
        <w:t xml:space="preserve">Торвальдс Л., Даймонд Д. Ради удовольствия: рассказ нечаянного революционера. — М.: ЭКСМО-Пресс, 2002. — 288 с. </w:t>
        <w:br/>
      </w:r>
      <w:hyperlink r:id="rId11">
        <w:r>
          <w:rPr/>
          <w:t>http://www.lib.ru/LINUXGUIDE/torvalds_jast_for_fun.txt</w:t>
        </w:r>
      </w:hyperlink>
    </w:p>
    <w:p>
      <w:pPr>
        <w:pStyle w:val="Style17"/>
        <w:spacing w:before="0" w:after="397"/>
        <w:rPr/>
      </w:pPr>
      <w:r>
        <w:rPr/>
      </w:r>
    </w:p>
    <w:p>
      <w:pPr>
        <w:pStyle w:val="Style17"/>
        <w:spacing w:before="0" w:after="397"/>
        <w:rPr/>
      </w:pPr>
      <w:r>
        <w:rPr/>
      </w:r>
    </w:p>
    <w:p>
      <w:pPr>
        <w:pStyle w:val="Style17"/>
        <w:spacing w:before="0" w:after="397"/>
        <w:rPr/>
      </w:pPr>
      <w:r>
        <w:rPr/>
      </w:r>
    </w:p>
    <w:p>
      <w:pPr>
        <w:pStyle w:val="Style17"/>
        <w:spacing w:before="0" w:after="397"/>
        <w:rPr/>
      </w:pPr>
      <w:r>
        <w:rPr/>
        <w:t xml:space="preserve">Текст лицензии GNU FDL можно найти по адресу: </w:t>
      </w:r>
      <w:hyperlink r:id="rId12">
        <w:r>
          <w:rPr/>
          <w:t>http://www.gnu.org/licenses/fdl.html</w:t>
        </w:r>
      </w:hyperlink>
    </w:p>
    <w:sectPr>
      <w:footerReference w:type="even" r:id="rId13"/>
      <w:footerReference w:type="default" r:id="rId14"/>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rial">
    <w:charset w:val="01"/>
    <w:family w:val="swiss"/>
    <w:pitch w:val="variable"/>
  </w:font>
  <w:font w:name="Times New Roman">
    <w:charset w:val="01"/>
    <w:family w:val="roman"/>
    <w:pitch w:val="variable"/>
  </w:font>
  <w:font w:name="Courier New">
    <w:charset w:val="01"/>
    <w:family w:val="modern"/>
    <w:pitch w:val="fixed"/>
  </w:font>
  <w:font w:name="Courier">
    <w:altName w:val="Courier New"/>
    <w:charset w:val="01"/>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fldChar w:fldCharType="begin"/>
    </w:r>
    <w:r>
      <w:rPr/>
      <w:instrText xml:space="preserve"> PAGE </w:instrText>
    </w:r>
    <w:r>
      <w:rPr/>
      <w:fldChar w:fldCharType="separate"/>
    </w:r>
    <w:r>
      <w:rPr/>
      <w:t>60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right"/>
      <w:rPr/>
    </w:pPr>
    <w:r>
      <w:rPr/>
      <w:fldChar w:fldCharType="begin"/>
    </w:r>
    <w:r>
      <w:rPr/>
      <w:instrText xml:space="preserve"> PAGE </w:instrText>
    </w:r>
    <w:r>
      <w:rPr/>
      <w:fldChar w:fldCharType="separate"/>
    </w:r>
    <w:r>
      <w:rPr/>
      <w:t>61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1"/>
      <w:lvlJc w:val="left"/>
      <w:pPr>
        <w:tabs>
          <w:tab w:val="num" w:pos="0"/>
        </w:tabs>
        <w:ind w:left="0" w:hanging="0"/>
      </w:pPr>
    </w:lvl>
    <w:lvl w:ilvl="1">
      <w:start w:val="1"/>
      <w:pStyle w:val="2"/>
      <w:numFmt w:val="none"/>
      <w:lvlText w:val="%2"/>
      <w:lvlJc w:val="left"/>
      <w:pPr>
        <w:tabs>
          <w:tab w:val="num" w:pos="0"/>
        </w:tabs>
        <w:ind w:left="0" w:hanging="0"/>
      </w:pPr>
    </w:lvl>
    <w:lvl w:ilvl="2">
      <w:start w:val="1"/>
      <w:pStyle w:val="3"/>
      <w:numFmt w:val="none"/>
      <w:lvlText w:val="%3"/>
      <w:lvlJc w:val="left"/>
      <w:pPr>
        <w:tabs>
          <w:tab w:val="num" w:pos="0"/>
        </w:tabs>
        <w:ind w:left="0" w:hanging="0"/>
      </w:pPr>
    </w:lvl>
    <w:lvl w:ilvl="3">
      <w:start w:val="1"/>
      <w:numFmt w:val="none"/>
      <w:lvlText w:val="%4"/>
      <w:lvlJc w:val="left"/>
      <w:pPr>
        <w:tabs>
          <w:tab w:val="num" w:pos="0"/>
        </w:tabs>
        <w:ind w:left="0" w:hanging="0"/>
      </w:pPr>
    </w:lvl>
    <w:lvl w:ilvl="4">
      <w:start w:val="1"/>
      <w:numFmt w:val="none"/>
      <w:lvlText w:val="%5"/>
      <w:lvlJc w:val="left"/>
      <w:pPr>
        <w:tabs>
          <w:tab w:val="num" w:pos="0"/>
        </w:tabs>
        <w:ind w:left="0" w:hanging="0"/>
      </w:pPr>
    </w:lvl>
    <w:lvl w:ilvl="5">
      <w:start w:val="1"/>
      <w:numFmt w:val="none"/>
      <w:lvlText w:val="%6"/>
      <w:lvlJc w:val="left"/>
      <w:pPr>
        <w:tabs>
          <w:tab w:val="num" w:pos="0"/>
        </w:tabs>
        <w:ind w:left="0" w:hanging="0"/>
      </w:pPr>
    </w:lvl>
    <w:lvl w:ilvl="6">
      <w:start w:val="1"/>
      <w:numFmt w:val="none"/>
      <w:lvlText w:val="%7"/>
      <w:lvlJc w:val="left"/>
      <w:pPr>
        <w:tabs>
          <w:tab w:val="num" w:pos="0"/>
        </w:tabs>
        <w:ind w:left="0" w:hanging="0"/>
      </w:pPr>
    </w:lvl>
    <w:lvl w:ilvl="7">
      <w:start w:val="1"/>
      <w:numFmt w:val="none"/>
      <w:lvlText w:val="%8"/>
      <w:lvlJc w:val="left"/>
      <w:pPr>
        <w:tabs>
          <w:tab w:val="num" w:pos="0"/>
        </w:tabs>
        <w:ind w:left="0" w:hanging="0"/>
      </w:pPr>
    </w:lvl>
    <w:lvl w:ilvl="8">
      <w:start w:val="1"/>
      <w:numFmt w:val="none"/>
      <w:lvlText w:val="%9"/>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9">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1">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2">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4">
    <w:lvl w:ilvl="0">
      <w:start w:val="1"/>
      <w:numFmt w:val="decimal"/>
      <w:lvlText w:val="%1."/>
      <w:lvlJc w:val="left"/>
      <w:pPr>
        <w:tabs>
          <w:tab w:val="num" w:pos="833"/>
        </w:tabs>
        <w:ind w:left="833" w:hanging="47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95"/>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18"/>
    <w:next w:val="Style17"/>
    <w:qFormat/>
    <w:pPr>
      <w:numPr>
        <w:ilvl w:val="0"/>
        <w:numId w:val="1"/>
      </w:numPr>
      <w:jc w:val="center"/>
      <w:outlineLvl w:val="0"/>
    </w:pPr>
    <w:rPr>
      <w:b/>
      <w:bCs/>
      <w:sz w:val="32"/>
      <w:szCs w:val="32"/>
    </w:rPr>
  </w:style>
  <w:style w:type="paragraph" w:styleId="2">
    <w:name w:val="Heading 2"/>
    <w:basedOn w:val="Style18"/>
    <w:next w:val="Style17"/>
    <w:qFormat/>
    <w:pPr>
      <w:numPr>
        <w:ilvl w:val="1"/>
        <w:numId w:val="1"/>
      </w:numPr>
      <w:jc w:val="center"/>
      <w:outlineLvl w:val="1"/>
    </w:pPr>
    <w:rPr>
      <w:rFonts w:ascii="Verdana" w:hAnsi="Verdana"/>
      <w:b/>
      <w:bCs/>
      <w:i w:val="false"/>
      <w:iCs/>
      <w:sz w:val="30"/>
      <w:szCs w:val="28"/>
    </w:rPr>
  </w:style>
  <w:style w:type="paragraph" w:styleId="3">
    <w:name w:val="Heading 3"/>
    <w:basedOn w:val="Style18"/>
    <w:next w:val="Style17"/>
    <w:qFormat/>
    <w:pPr>
      <w:numPr>
        <w:ilvl w:val="2"/>
        <w:numId w:val="1"/>
      </w:numPr>
      <w:outlineLvl w:val="2"/>
    </w:pPr>
    <w:rPr>
      <w:b/>
      <w:bCs/>
      <w:i/>
      <w:sz w:val="24"/>
      <w:szCs w:val="28"/>
    </w:rPr>
  </w:style>
  <w:style w:type="character" w:styleId="Style11">
    <w:name w:val="Символ нумерации"/>
    <w:qFormat/>
    <w:rPr/>
  </w:style>
  <w:style w:type="character" w:styleId="Style12">
    <w:name w:val="Hyperlink"/>
    <w:rPr>
      <w:color w:val="000080"/>
      <w:u w:val="single"/>
    </w:rPr>
  </w:style>
  <w:style w:type="character" w:styleId="Style13">
    <w:name w:val="Маркеры"/>
    <w:qFormat/>
    <w:rPr>
      <w:rFonts w:ascii="StarSymbol" w:hAnsi="StarSymbol" w:eastAsia="StarSymbol" w:cs="StarSymbol"/>
      <w:sz w:val="18"/>
      <w:szCs w:val="18"/>
    </w:rPr>
  </w:style>
  <w:style w:type="character" w:styleId="Style14">
    <w:name w:val="Line Number"/>
    <w:rPr/>
  </w:style>
  <w:style w:type="character" w:styleId="Style15">
    <w:name w:val="FollowedHyperlink"/>
    <w:rPr>
      <w:color w:val="800000"/>
      <w:u w:val="single"/>
      <w:lang w:val="zxx" w:eastAsia="zxx" w:bidi="zxx"/>
    </w:rPr>
  </w:style>
  <w:style w:type="paragraph" w:styleId="Style16">
    <w:name w:val="Заголовок"/>
    <w:basedOn w:val="Normal"/>
    <w:next w:val="Style17"/>
    <w:qFormat/>
    <w:pPr>
      <w:keepNext w:val="true"/>
      <w:spacing w:before="240" w:after="120"/>
    </w:pPr>
    <w:rPr>
      <w:rFonts w:ascii="Arial" w:hAnsi="Arial" w:eastAsia="Verdana" w:cs="Tahoma"/>
      <w:sz w:val="28"/>
      <w:szCs w:val="28"/>
    </w:rPr>
  </w:style>
  <w:style w:type="paragraph" w:styleId="Style17">
    <w:name w:val="Body Text"/>
    <w:basedOn w:val="Normal"/>
    <w:pPr>
      <w:spacing w:before="0" w:after="120"/>
      <w:ind w:left="0" w:right="0" w:firstLine="113"/>
    </w:pPr>
    <w:rPr/>
  </w:style>
  <w:style w:type="paragraph" w:styleId="Style18">
    <w:name w:val="Title"/>
    <w:basedOn w:val="Normal"/>
    <w:next w:val="Style17"/>
    <w:qFormat/>
    <w:pPr>
      <w:keepNext w:val="true"/>
      <w:spacing w:before="240" w:after="120"/>
    </w:pPr>
    <w:rPr>
      <w:rFonts w:ascii="Verdana" w:hAnsi="Verdana" w:eastAsia="Verdana" w:cs="Tahoma"/>
      <w:sz w:val="28"/>
      <w:szCs w:val="28"/>
    </w:rPr>
  </w:style>
  <w:style w:type="paragraph" w:styleId="Style19">
    <w:name w:val="Subtitle"/>
    <w:basedOn w:val="Style18"/>
    <w:next w:val="Style17"/>
    <w:qFormat/>
    <w:pPr>
      <w:jc w:val="center"/>
    </w:pPr>
    <w:rPr>
      <w:i/>
      <w:iCs/>
      <w:sz w:val="28"/>
      <w:szCs w:val="28"/>
    </w:rPr>
  </w:style>
  <w:style w:type="paragraph" w:styleId="Style20">
    <w:name w:val="List"/>
    <w:basedOn w:val="Style17"/>
    <w:pPr/>
    <w:rPr>
      <w:rFonts w:cs="Tahoma"/>
    </w:rPr>
  </w:style>
  <w:style w:type="paragraph" w:styleId="Style21">
    <w:name w:val="Caption"/>
    <w:basedOn w:val="Normal"/>
    <w:qFormat/>
    <w:pPr>
      <w:suppressLineNumbers/>
      <w:spacing w:before="120" w:after="120"/>
    </w:pPr>
    <w:rPr>
      <w:rFonts w:cs="Tahoma"/>
      <w:i/>
      <w:iCs/>
      <w:sz w:val="24"/>
      <w:szCs w:val="24"/>
    </w:rPr>
  </w:style>
  <w:style w:type="paragraph" w:styleId="Style22">
    <w:name w:val="Указатель"/>
    <w:basedOn w:val="Normal"/>
    <w:qFormat/>
    <w:pPr>
      <w:suppressLineNumbers/>
    </w:pPr>
    <w:rPr>
      <w:rFonts w:cs="Tahoma"/>
    </w:rPr>
  </w:style>
  <w:style w:type="paragraph" w:styleId="Style23">
    <w:name w:val="Salutation"/>
    <w:basedOn w:val="Normal"/>
    <w:pPr>
      <w:suppressLineNumbers/>
    </w:pPr>
    <w:rPr/>
  </w:style>
  <w:style w:type="paragraph" w:styleId="Style24">
    <w:name w:val="Annotation Text"/>
    <w:basedOn w:val="Style17"/>
    <w:pPr>
      <w:ind w:left="2268" w:right="0" w:hanging="0"/>
    </w:pPr>
    <w:rPr/>
  </w:style>
  <w:style w:type="paragraph" w:styleId="Code">
    <w:name w:val="code"/>
    <w:basedOn w:val="Style17"/>
    <w:next w:val="Normal"/>
    <w:qFormat/>
    <w:pPr/>
    <w:rPr>
      <w:rFonts w:ascii="Times New Roman" w:hAnsi="Times New Roman"/>
      <w:i/>
    </w:rPr>
  </w:style>
  <w:style w:type="paragraph" w:styleId="Style25">
    <w:name w:val="Endnote Text"/>
    <w:basedOn w:val="Normal"/>
    <w:pPr>
      <w:suppressLineNumbers/>
      <w:ind w:left="283" w:right="0" w:hanging="283"/>
    </w:pPr>
    <w:rPr>
      <w:sz w:val="20"/>
      <w:szCs w:val="20"/>
    </w:rPr>
  </w:style>
  <w:style w:type="paragraph" w:styleId="Style26">
    <w:name w:val="Колонтитул"/>
    <w:basedOn w:val="Normal"/>
    <w:qFormat/>
    <w:pPr>
      <w:suppressLineNumbers/>
      <w:tabs>
        <w:tab w:val="clear" w:pos="709"/>
        <w:tab w:val="center" w:pos="4819" w:leader="none"/>
        <w:tab w:val="right" w:pos="9638" w:leader="none"/>
      </w:tabs>
    </w:pPr>
    <w:rPr/>
  </w:style>
  <w:style w:type="paragraph" w:styleId="Style27">
    <w:name w:val="Footer"/>
    <w:basedOn w:val="Normal"/>
    <w:pPr>
      <w:suppressLineNumbers/>
      <w:tabs>
        <w:tab w:val="clear" w:pos="709"/>
        <w:tab w:val="center" w:pos="4818" w:leader="none"/>
        <w:tab w:val="right" w:pos="9637" w:leader="none"/>
      </w:tabs>
    </w:pPr>
    <w:rPr/>
  </w:style>
  <w:style w:type="paragraph" w:styleId="Code1">
    <w:name w:val="code1"/>
    <w:basedOn w:val="Style17"/>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Web">
    <w:name w:val="Обычный (Web)"/>
    <w:basedOn w:val="Normal"/>
    <w:qFormat/>
    <w:pPr>
      <w:spacing w:before="280" w:after="280"/>
    </w:pPr>
    <w:rPr/>
  </w:style>
  <w:style w:type="paragraph" w:styleId="Style30">
    <w:name w:val="Нижний колонтитул слева"/>
    <w:basedOn w:val="Normal"/>
    <w:qFormat/>
    <w:pPr>
      <w:suppressLineNumbers/>
      <w:tabs>
        <w:tab w:val="clear" w:pos="709"/>
        <w:tab w:val="center" w:pos="4818" w:leader="none"/>
        <w:tab w:val="right" w:pos="9637" w:leader="none"/>
      </w:tabs>
    </w:pPr>
    <w:rPr/>
  </w:style>
  <w:style w:type="paragraph" w:styleId="Style31">
    <w:name w:val="Нижний колонтитул справа"/>
    <w:basedOn w:val="Normal"/>
    <w:qFormat/>
    <w:pPr>
      <w:suppressLineNumbers/>
      <w:tabs>
        <w:tab w:val="clear" w:pos="709"/>
        <w:tab w:val="center" w:pos="4818" w:leader="none"/>
        <w:tab w:val="right" w:pos="9637" w:leader="none"/>
      </w:tabs>
    </w:pPr>
    <w:rPr/>
  </w:style>
  <w:style w:type="paragraph" w:styleId="Style32">
    <w:name w:val="Body Text Indent"/>
    <w:basedOn w:val="Style17"/>
    <w:pPr>
      <w:ind w:left="283" w:right="0" w:hanging="0"/>
    </w:pPr>
    <w:rPr/>
  </w:style>
  <w:style w:type="paragraph" w:styleId="Style33">
    <w:name w:val="Текст с верхним полем"/>
    <w:basedOn w:val="Style17"/>
    <w:qFormat/>
    <w:pPr>
      <w:spacing w:before="232" w:after="119"/>
      <w:jc w:val="both"/>
    </w:pPr>
    <w:rPr>
      <w:shd w:fill="auto" w:val="clear"/>
    </w:rPr>
  </w:style>
  <w:style w:type="paragraph" w:styleId="Style34">
    <w:name w:val="Продолжение с верхним полем"/>
    <w:basedOn w:val="Style33"/>
    <w:qFormat/>
    <w:pPr>
      <w:ind w:left="0" w:right="0" w:hanging="0"/>
    </w:pPr>
    <w:rPr/>
  </w:style>
  <w:style w:type="paragraph" w:styleId="Style35">
    <w:name w:val="Продолжение"/>
    <w:basedOn w:val="Style17"/>
    <w:qFormat/>
    <w:pPr>
      <w:ind w:left="0" w:right="0" w:hanging="0"/>
    </w:pPr>
    <w:rPr/>
  </w:style>
  <w:style w:type="paragraph" w:styleId="Style36">
    <w:name w:val="Блочная цитата"/>
    <w:basedOn w:val="Normal"/>
    <w:qFormat/>
    <w:pPr>
      <w:spacing w:before="0" w:after="283"/>
      <w:ind w:left="567" w:right="567" w:hanging="0"/>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s://f-droid.org/ru/packages/org.sufficientlysecure.termbot/" TargetMode="External"/><Relationship Id="rId8" Type="http://schemas.openxmlformats.org/officeDocument/2006/relationships/hyperlink" Target="https://f-droid.org/ru/packages/com.termux/" TargetMode="External"/><Relationship Id="rId9" Type="http://schemas.openxmlformats.org/officeDocument/2006/relationships/hyperlink" Target="http://heap.altlinux.org/issues/textbooks/LinuxIntro.george/index.html" TargetMode="External"/><Relationship Id="rId10" Type="http://schemas.openxmlformats.org/officeDocument/2006/relationships/hyperlink" Target="http://heap.altlinux.org/alt-docs/compactbook/index.html" TargetMode="External"/><Relationship Id="rId11" Type="http://schemas.openxmlformats.org/officeDocument/2006/relationships/hyperlink" Target="http://www.lib.ru/LINUXGUIDE/torvalds_jast_for_fun.txt" TargetMode="External"/><Relationship Id="rId12" Type="http://schemas.openxmlformats.org/officeDocument/2006/relationships/hyperlink" Target="http://www.gnu.org/licenses/fdl.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1492</TotalTime>
  <Application>LibreOffice/7.4.2.3$Linux_X86_64 LibreOffice_project/40$Build-3</Application>
  <AppVersion>15.0000</AppVersion>
  <Pages>61</Pages>
  <Words>17421</Words>
  <Characters>113491</Characters>
  <CharactersWithSpaces>130870</CharactersWithSpaces>
  <Paragraphs>848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2017-09-20T00:28:56Z</cp:lastPrinted>
  <dcterms:modified xsi:type="dcterms:W3CDTF">2023-02-20T15:34:17Z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